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F93F1" w14:textId="77777777" w:rsidR="00B825CB" w:rsidRDefault="00B825CB" w:rsidP="00B825CB">
      <w:pPr>
        <w:pStyle w:val="Textoindependiente"/>
        <w:spacing w:before="10"/>
        <w:rPr>
          <w:rFonts w:ascii="Times New Roman"/>
          <w:b w:val="0"/>
        </w:rPr>
      </w:pPr>
    </w:p>
    <w:p w14:paraId="5E9E5DA7" w14:textId="78C768E0" w:rsidR="00784E80" w:rsidRDefault="00784E80" w:rsidP="003E6F2D">
      <w:pPr>
        <w:pStyle w:val="Textoindependiente"/>
        <w:spacing w:before="52"/>
        <w:ind w:left="3544" w:right="4211" w:hanging="425"/>
        <w:jc w:val="center"/>
        <w:rPr>
          <w:rFonts w:ascii="Arial" w:hAnsi="Arial" w:cs="Arial"/>
        </w:rPr>
      </w:pPr>
      <w:r>
        <w:rPr>
          <w:rFonts w:ascii="Arial" w:hAnsi="Arial" w:cs="Arial"/>
        </w:rPr>
        <w:t>AGREGADO V</w:t>
      </w:r>
    </w:p>
    <w:p w14:paraId="2C5B36F1" w14:textId="4BFDB1E4" w:rsidR="00B825CB" w:rsidRPr="00843EB4" w:rsidRDefault="00B825CB" w:rsidP="003E6F2D">
      <w:pPr>
        <w:pStyle w:val="Textoindependiente"/>
        <w:spacing w:before="52"/>
        <w:ind w:left="3544" w:right="4211" w:hanging="425"/>
        <w:jc w:val="center"/>
        <w:rPr>
          <w:rFonts w:ascii="Arial" w:hAnsi="Arial" w:cs="Arial"/>
        </w:rPr>
      </w:pPr>
      <w:r w:rsidRPr="00843EB4">
        <w:rPr>
          <w:rFonts w:ascii="Arial" w:hAnsi="Arial" w:cs="Arial"/>
        </w:rPr>
        <w:t xml:space="preserve">Reunión Especializada de Ciencia y </w:t>
      </w:r>
      <w:r>
        <w:rPr>
          <w:rFonts w:ascii="Arial" w:hAnsi="Arial" w:cs="Arial"/>
        </w:rPr>
        <w:t>T</w:t>
      </w:r>
      <w:r w:rsidRPr="00843EB4">
        <w:rPr>
          <w:rFonts w:ascii="Arial" w:hAnsi="Arial" w:cs="Arial"/>
        </w:rPr>
        <w:t>ecnología - REC</w:t>
      </w:r>
      <w:r>
        <w:rPr>
          <w:rFonts w:ascii="Arial" w:hAnsi="Arial" w:cs="Arial"/>
        </w:rPr>
        <w:t>y</w:t>
      </w:r>
      <w:r w:rsidRPr="00843EB4">
        <w:rPr>
          <w:rFonts w:ascii="Arial" w:hAnsi="Arial" w:cs="Arial"/>
        </w:rPr>
        <w:t xml:space="preserve">T PROGRAMA DE TRABAJO </w:t>
      </w:r>
      <w:r>
        <w:rPr>
          <w:rFonts w:ascii="Arial" w:hAnsi="Arial" w:cs="Arial"/>
        </w:rPr>
        <w:t xml:space="preserve">DEL PERIODO </w:t>
      </w:r>
      <w:r w:rsidRPr="00843EB4">
        <w:rPr>
          <w:rFonts w:ascii="Arial" w:hAnsi="Arial" w:cs="Arial"/>
        </w:rPr>
        <w:t>202</w:t>
      </w:r>
      <w:r w:rsidR="00D1623F">
        <w:rPr>
          <w:rFonts w:ascii="Arial" w:hAnsi="Arial" w:cs="Arial"/>
        </w:rPr>
        <w:t>3</w:t>
      </w:r>
      <w:r w:rsidRPr="00843EB4">
        <w:rPr>
          <w:rFonts w:ascii="Arial" w:hAnsi="Arial" w:cs="Arial"/>
        </w:rPr>
        <w:t xml:space="preserve"> - 202</w:t>
      </w:r>
      <w:r w:rsidR="00D1623F">
        <w:rPr>
          <w:rFonts w:ascii="Arial" w:hAnsi="Arial" w:cs="Arial"/>
        </w:rPr>
        <w:t>4</w:t>
      </w:r>
    </w:p>
    <w:p w14:paraId="42578817" w14:textId="6D8E4635" w:rsidR="00B825CB" w:rsidRDefault="00B825CB" w:rsidP="003E6F2D">
      <w:pPr>
        <w:pStyle w:val="Textoindependiente"/>
        <w:ind w:left="4547" w:right="4212"/>
        <w:jc w:val="center"/>
        <w:rPr>
          <w:rFonts w:ascii="Arial" w:hAnsi="Arial" w:cs="Arial"/>
        </w:rPr>
      </w:pPr>
    </w:p>
    <w:p w14:paraId="4CEAE000" w14:textId="02F7E133" w:rsidR="00ED2566" w:rsidRPr="006D4FBD" w:rsidRDefault="00D1623F" w:rsidP="003E6F2D">
      <w:pPr>
        <w:pStyle w:val="Textoindependiente"/>
        <w:spacing w:before="51"/>
        <w:ind w:left="2979" w:right="2647"/>
        <w:jc w:val="center"/>
        <w:rPr>
          <w:rFonts w:ascii="Arial" w:hAnsi="Arial" w:cs="Arial"/>
        </w:rPr>
      </w:pPr>
      <w:r w:rsidRPr="00D1623F">
        <w:rPr>
          <w:rFonts w:ascii="Arial" w:hAnsi="Arial" w:cs="Arial"/>
        </w:rPr>
        <w:t>COMISIÓN DE PROYECTOS Y ACCIONES</w:t>
      </w:r>
      <w:r>
        <w:rPr>
          <w:rFonts w:ascii="Arial" w:hAnsi="Arial" w:cs="Arial"/>
        </w:rPr>
        <w:t xml:space="preserve"> (CPA</w:t>
      </w:r>
      <w:r w:rsidR="00ED2566" w:rsidRPr="006D4FBD">
        <w:rPr>
          <w:rFonts w:ascii="Arial" w:hAnsi="Arial" w:cs="Arial"/>
        </w:rPr>
        <w:t>)</w:t>
      </w:r>
    </w:p>
    <w:p w14:paraId="69A02F7F" w14:textId="77777777" w:rsidR="00ED2566" w:rsidRDefault="00ED2566" w:rsidP="00ED2566">
      <w:pPr>
        <w:spacing w:before="11"/>
        <w:rPr>
          <w:b/>
          <w:sz w:val="23"/>
        </w:rPr>
      </w:pPr>
    </w:p>
    <w:tbl>
      <w:tblPr>
        <w:tblStyle w:val="TableNormal"/>
        <w:tblW w:w="138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2438"/>
        <w:gridCol w:w="3969"/>
        <w:gridCol w:w="1474"/>
        <w:gridCol w:w="1247"/>
        <w:gridCol w:w="59"/>
        <w:gridCol w:w="1245"/>
        <w:gridCol w:w="1871"/>
      </w:tblGrid>
      <w:tr w:rsidR="00185E2A" w:rsidRPr="00CB1410" w14:paraId="0C7DB87E" w14:textId="77777777" w:rsidTr="00C542B1">
        <w:trPr>
          <w:trHeight w:val="537"/>
          <w:tblHeader/>
        </w:trPr>
        <w:tc>
          <w:tcPr>
            <w:tcW w:w="1586" w:type="dxa"/>
            <w:shd w:val="clear" w:color="auto" w:fill="D0CECE" w:themeFill="background2" w:themeFillShade="E6"/>
            <w:vAlign w:val="center"/>
          </w:tcPr>
          <w:p w14:paraId="414B10A0" w14:textId="77777777" w:rsidR="00ED2566" w:rsidRPr="00CB1410" w:rsidRDefault="00ED2566" w:rsidP="00C542B1">
            <w:pPr>
              <w:pStyle w:val="TableParagraph"/>
              <w:spacing w:line="265" w:lineRule="exact"/>
              <w:jc w:val="center"/>
              <w:rPr>
                <w:rFonts w:ascii="Arial" w:hAnsi="Arial" w:cs="Arial"/>
                <w:b/>
              </w:rPr>
            </w:pPr>
            <w:r w:rsidRPr="00CB1410">
              <w:rPr>
                <w:rFonts w:ascii="Arial" w:hAnsi="Arial" w:cs="Arial"/>
                <w:b/>
              </w:rPr>
              <w:t>OBJETIVO</w:t>
            </w:r>
          </w:p>
          <w:p w14:paraId="77C99CC5" w14:textId="77777777" w:rsidR="00ED2566" w:rsidRPr="00CB1410" w:rsidRDefault="00ED2566" w:rsidP="00C542B1">
            <w:pPr>
              <w:pStyle w:val="TableParagraph"/>
              <w:spacing w:line="265" w:lineRule="exact"/>
              <w:jc w:val="center"/>
              <w:rPr>
                <w:rFonts w:ascii="Arial" w:hAnsi="Arial" w:cs="Arial"/>
                <w:b/>
              </w:rPr>
            </w:pPr>
            <w:r w:rsidRPr="00CB1410">
              <w:rPr>
                <w:rFonts w:ascii="Arial" w:hAnsi="Arial" w:cs="Arial"/>
                <w:b/>
              </w:rPr>
              <w:t>GENERAL</w:t>
            </w:r>
          </w:p>
        </w:tc>
        <w:tc>
          <w:tcPr>
            <w:tcW w:w="2438" w:type="dxa"/>
            <w:shd w:val="clear" w:color="auto" w:fill="D0CECE" w:themeFill="background2" w:themeFillShade="E6"/>
            <w:vAlign w:val="center"/>
          </w:tcPr>
          <w:p w14:paraId="0C9018D2" w14:textId="77777777" w:rsidR="00ED2566" w:rsidRPr="00CB1410" w:rsidRDefault="00ED2566" w:rsidP="00C542B1">
            <w:pPr>
              <w:pStyle w:val="TableParagraph"/>
              <w:spacing w:line="265" w:lineRule="exact"/>
              <w:ind w:left="-8"/>
              <w:jc w:val="center"/>
              <w:rPr>
                <w:rFonts w:ascii="Arial" w:hAnsi="Arial" w:cs="Arial"/>
                <w:b/>
              </w:rPr>
            </w:pPr>
            <w:r w:rsidRPr="00CB1410">
              <w:rPr>
                <w:rFonts w:ascii="Arial" w:hAnsi="Arial" w:cs="Arial"/>
                <w:b/>
              </w:rPr>
              <w:t>OBJETIVO</w:t>
            </w:r>
          </w:p>
          <w:p w14:paraId="0F14EF75" w14:textId="77777777" w:rsidR="00ED2566" w:rsidRPr="00CB1410" w:rsidRDefault="00ED2566" w:rsidP="00C542B1">
            <w:pPr>
              <w:pStyle w:val="TableParagraph"/>
              <w:spacing w:line="252" w:lineRule="exact"/>
              <w:jc w:val="center"/>
              <w:rPr>
                <w:rFonts w:ascii="Arial" w:hAnsi="Arial" w:cs="Arial"/>
                <w:b/>
              </w:rPr>
            </w:pPr>
            <w:r w:rsidRPr="00CB1410">
              <w:rPr>
                <w:rFonts w:ascii="Arial" w:hAnsi="Arial" w:cs="Arial"/>
                <w:b/>
              </w:rPr>
              <w:t>ESPECÍFICO</w:t>
            </w:r>
          </w:p>
        </w:tc>
        <w:tc>
          <w:tcPr>
            <w:tcW w:w="3969" w:type="dxa"/>
            <w:shd w:val="clear" w:color="auto" w:fill="D0CECE" w:themeFill="background2" w:themeFillShade="E6"/>
            <w:vAlign w:val="center"/>
          </w:tcPr>
          <w:p w14:paraId="313313B4" w14:textId="77777777" w:rsidR="00ED2566" w:rsidRPr="00CB1410" w:rsidRDefault="00ED2566" w:rsidP="00C542B1">
            <w:pPr>
              <w:pStyle w:val="TableParagraph"/>
              <w:spacing w:before="131"/>
              <w:ind w:left="21"/>
              <w:jc w:val="center"/>
              <w:rPr>
                <w:rFonts w:ascii="Arial" w:hAnsi="Arial" w:cs="Arial"/>
                <w:b/>
              </w:rPr>
            </w:pPr>
            <w:r w:rsidRPr="00CB1410">
              <w:rPr>
                <w:rFonts w:ascii="Arial" w:hAnsi="Arial" w:cs="Arial"/>
                <w:b/>
              </w:rPr>
              <w:t>TAREA O ACTIVIDAD</w:t>
            </w:r>
          </w:p>
        </w:tc>
        <w:tc>
          <w:tcPr>
            <w:tcW w:w="1474" w:type="dxa"/>
            <w:shd w:val="clear" w:color="auto" w:fill="D0CECE" w:themeFill="background2" w:themeFillShade="E6"/>
            <w:vAlign w:val="center"/>
          </w:tcPr>
          <w:p w14:paraId="0F879CB6" w14:textId="77777777" w:rsidR="00ED2566" w:rsidRPr="00CB1410" w:rsidRDefault="00ED2566" w:rsidP="00C542B1">
            <w:pPr>
              <w:pStyle w:val="TableParagraph"/>
              <w:spacing w:before="131"/>
              <w:ind w:right="118"/>
              <w:jc w:val="center"/>
              <w:rPr>
                <w:rFonts w:ascii="Arial" w:hAnsi="Arial" w:cs="Arial"/>
                <w:b/>
              </w:rPr>
            </w:pPr>
            <w:r w:rsidRPr="00CB1410">
              <w:rPr>
                <w:rFonts w:ascii="Arial" w:hAnsi="Arial" w:cs="Arial"/>
                <w:b/>
              </w:rPr>
              <w:t>TIPO</w:t>
            </w:r>
          </w:p>
        </w:tc>
        <w:tc>
          <w:tcPr>
            <w:tcW w:w="1247" w:type="dxa"/>
            <w:shd w:val="clear" w:color="auto" w:fill="D0CECE" w:themeFill="background2" w:themeFillShade="E6"/>
            <w:vAlign w:val="center"/>
          </w:tcPr>
          <w:p w14:paraId="6093AE0F" w14:textId="77777777" w:rsidR="00ED2566" w:rsidRPr="00CB1410" w:rsidRDefault="00ED2566" w:rsidP="00C542B1">
            <w:pPr>
              <w:pStyle w:val="TableParagraph"/>
              <w:spacing w:before="131"/>
              <w:ind w:left="24"/>
              <w:jc w:val="center"/>
              <w:rPr>
                <w:rFonts w:ascii="Arial" w:hAnsi="Arial" w:cs="Arial"/>
                <w:b/>
              </w:rPr>
            </w:pPr>
            <w:r w:rsidRPr="00CB1410">
              <w:rPr>
                <w:rFonts w:ascii="Arial" w:hAnsi="Arial" w:cs="Arial"/>
                <w:b/>
              </w:rPr>
              <w:t>ORIGEN</w:t>
            </w:r>
          </w:p>
        </w:tc>
        <w:tc>
          <w:tcPr>
            <w:tcW w:w="1304" w:type="dxa"/>
            <w:gridSpan w:val="2"/>
            <w:shd w:val="clear" w:color="auto" w:fill="D0CECE" w:themeFill="background2" w:themeFillShade="E6"/>
            <w:vAlign w:val="center"/>
          </w:tcPr>
          <w:p w14:paraId="1C895B47" w14:textId="77777777" w:rsidR="00ED2566" w:rsidRPr="00CB1410" w:rsidRDefault="00ED2566" w:rsidP="00C542B1">
            <w:pPr>
              <w:pStyle w:val="TableParagraph"/>
              <w:tabs>
                <w:tab w:val="left" w:pos="1281"/>
              </w:tabs>
              <w:spacing w:before="131"/>
              <w:ind w:left="17" w:right="57"/>
              <w:jc w:val="center"/>
              <w:rPr>
                <w:rFonts w:ascii="Arial" w:hAnsi="Arial" w:cs="Arial"/>
                <w:b/>
              </w:rPr>
            </w:pPr>
            <w:r w:rsidRPr="00CB1410">
              <w:rPr>
                <w:rFonts w:ascii="Arial" w:hAnsi="Arial" w:cs="Arial"/>
                <w:b/>
              </w:rPr>
              <w:t>PRIORIDAD</w:t>
            </w:r>
          </w:p>
        </w:tc>
        <w:tc>
          <w:tcPr>
            <w:tcW w:w="1871" w:type="dxa"/>
            <w:shd w:val="clear" w:color="auto" w:fill="D0CECE" w:themeFill="background2" w:themeFillShade="E6"/>
            <w:vAlign w:val="center"/>
          </w:tcPr>
          <w:p w14:paraId="5C7F86DC" w14:textId="77777777" w:rsidR="00ED2566" w:rsidRPr="00CB1410" w:rsidRDefault="00ED2566" w:rsidP="00C542B1">
            <w:pPr>
              <w:pStyle w:val="TableParagraph"/>
              <w:spacing w:line="265" w:lineRule="exact"/>
              <w:ind w:left="197" w:right="44"/>
              <w:jc w:val="center"/>
              <w:rPr>
                <w:rFonts w:ascii="Arial" w:hAnsi="Arial" w:cs="Arial"/>
                <w:b/>
              </w:rPr>
            </w:pPr>
            <w:r w:rsidRPr="00CB1410">
              <w:rPr>
                <w:rFonts w:ascii="Arial" w:hAnsi="Arial" w:cs="Arial"/>
                <w:b/>
              </w:rPr>
              <w:t>FECHA DE CONCLUSIÓN</w:t>
            </w:r>
          </w:p>
          <w:p w14:paraId="23659E7C" w14:textId="77777777" w:rsidR="00ED2566" w:rsidRPr="00CB1410" w:rsidRDefault="00ED2566" w:rsidP="00C542B1">
            <w:pPr>
              <w:pStyle w:val="TableParagraph"/>
              <w:spacing w:line="252" w:lineRule="exact"/>
              <w:ind w:left="197" w:right="195"/>
              <w:jc w:val="center"/>
              <w:rPr>
                <w:rFonts w:ascii="Arial" w:hAnsi="Arial" w:cs="Arial"/>
                <w:b/>
              </w:rPr>
            </w:pPr>
            <w:r w:rsidRPr="00CB1410">
              <w:rPr>
                <w:rFonts w:ascii="Arial" w:hAnsi="Arial" w:cs="Arial"/>
                <w:b/>
              </w:rPr>
              <w:t>ESTIMADA</w:t>
            </w:r>
          </w:p>
        </w:tc>
      </w:tr>
      <w:tr w:rsidR="00FA5776" w:rsidRPr="00FA5776" w14:paraId="0231622E" w14:textId="77777777" w:rsidTr="00185E2A">
        <w:trPr>
          <w:trHeight w:val="170"/>
        </w:trPr>
        <w:tc>
          <w:tcPr>
            <w:tcW w:w="1586" w:type="dxa"/>
          </w:tcPr>
          <w:p w14:paraId="4E1B6B27" w14:textId="77777777" w:rsidR="00ED2566" w:rsidRPr="00FA5776" w:rsidRDefault="00ED2566" w:rsidP="00D1623F">
            <w:pPr>
              <w:pStyle w:val="TableParagraph"/>
              <w:spacing w:before="4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</w:tcPr>
          <w:p w14:paraId="0CEA858C" w14:textId="3F24C379" w:rsidR="00ED2566" w:rsidRPr="00FA5776" w:rsidRDefault="00ED2566" w:rsidP="00FA5776">
            <w:pPr>
              <w:pStyle w:val="TableParagraph"/>
              <w:spacing w:before="40"/>
              <w:ind w:left="109"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Promover la difusión de contenidos relativos a la RECyT</w:t>
            </w:r>
            <w:r w:rsidR="00D1623F" w:rsidRPr="00FA5776">
              <w:rPr>
                <w:rFonts w:ascii="Arial" w:hAnsi="Arial" w:cs="Arial"/>
                <w:sz w:val="20"/>
                <w:szCs w:val="20"/>
              </w:rPr>
              <w:t xml:space="preserve"> (WEB y redes sociales)</w:t>
            </w:r>
            <w:r w:rsidR="00A2032D" w:rsidRPr="00FA57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14:paraId="1C11FF30" w14:textId="77777777" w:rsidR="00ED2566" w:rsidRPr="00FA5776" w:rsidRDefault="00ED2566" w:rsidP="00D1623F">
            <w:pPr>
              <w:pStyle w:val="TableParagraph"/>
              <w:spacing w:before="40" w:line="241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FA5776">
              <w:rPr>
                <w:rFonts w:ascii="Arial" w:hAnsi="Arial" w:cs="Arial"/>
                <w:b/>
                <w:sz w:val="20"/>
                <w:szCs w:val="20"/>
              </w:rPr>
              <w:t>Seguimiento:</w:t>
            </w:r>
          </w:p>
          <w:p w14:paraId="4B8C27EB" w14:textId="77777777" w:rsidR="00ED2566" w:rsidRDefault="00ED2566" w:rsidP="008B4DA0">
            <w:pPr>
              <w:pStyle w:val="TableParagraph"/>
              <w:spacing w:before="40"/>
              <w:ind w:left="109" w:right="138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Elaboración y actualización permanente de nuevos contenidos para difusión, en coordinación con la SM/UCIM.</w:t>
            </w:r>
          </w:p>
          <w:p w14:paraId="7977982B" w14:textId="61B08286" w:rsidR="00FA5776" w:rsidRPr="00FA5776" w:rsidRDefault="00FA5776" w:rsidP="008B4DA0">
            <w:pPr>
              <w:pStyle w:val="TableParagraph"/>
              <w:spacing w:before="40"/>
              <w:ind w:left="109" w:right="1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14:paraId="674BC7F2" w14:textId="77777777" w:rsidR="00ED2566" w:rsidRPr="00FA5776" w:rsidRDefault="00ED2566" w:rsidP="00185E2A">
            <w:pPr>
              <w:pStyle w:val="TableParagraph"/>
              <w:spacing w:before="40" w:after="120"/>
              <w:ind w:left="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Permanente</w:t>
            </w:r>
          </w:p>
        </w:tc>
        <w:tc>
          <w:tcPr>
            <w:tcW w:w="1247" w:type="dxa"/>
          </w:tcPr>
          <w:p w14:paraId="51794392" w14:textId="77777777" w:rsidR="00ED2566" w:rsidRPr="00FA5776" w:rsidRDefault="00ED2566" w:rsidP="00185E2A">
            <w:pPr>
              <w:pStyle w:val="TableParagraph"/>
              <w:spacing w:before="40" w:after="120" w:line="241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RECyT</w:t>
            </w:r>
          </w:p>
        </w:tc>
        <w:tc>
          <w:tcPr>
            <w:tcW w:w="1304" w:type="dxa"/>
            <w:gridSpan w:val="2"/>
          </w:tcPr>
          <w:p w14:paraId="1A037730" w14:textId="77777777" w:rsidR="00ED2566" w:rsidRPr="00FA5776" w:rsidRDefault="00ED2566" w:rsidP="00185E2A">
            <w:pPr>
              <w:pStyle w:val="TableParagraph"/>
              <w:spacing w:before="40" w:after="12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  <w:tc>
          <w:tcPr>
            <w:tcW w:w="1871" w:type="dxa"/>
          </w:tcPr>
          <w:p w14:paraId="2D787BC8" w14:textId="77777777" w:rsidR="00ED2566" w:rsidRPr="00FA5776" w:rsidRDefault="00ED2566" w:rsidP="00185E2A">
            <w:pPr>
              <w:pStyle w:val="TableParagraph"/>
              <w:spacing w:before="40" w:after="120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-----</w:t>
            </w:r>
          </w:p>
        </w:tc>
      </w:tr>
      <w:tr w:rsidR="00FA5776" w:rsidRPr="00FA5776" w14:paraId="0B78AA00" w14:textId="77777777" w:rsidTr="00185E2A">
        <w:trPr>
          <w:trHeight w:val="113"/>
        </w:trPr>
        <w:tc>
          <w:tcPr>
            <w:tcW w:w="1586" w:type="dxa"/>
          </w:tcPr>
          <w:p w14:paraId="2EC6C8FF" w14:textId="77777777" w:rsidR="000A1847" w:rsidRPr="00FA5776" w:rsidRDefault="000A1847" w:rsidP="000A1847">
            <w:pPr>
              <w:pStyle w:val="TableParagraph"/>
              <w:spacing w:before="4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</w:tcPr>
          <w:p w14:paraId="1D17EE47" w14:textId="091CF547" w:rsidR="000A1847" w:rsidRPr="00FA5776" w:rsidRDefault="0019712B" w:rsidP="00FA5776">
            <w:pPr>
              <w:pStyle w:val="TableParagraph"/>
              <w:spacing w:before="40"/>
              <w:ind w:left="109"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 xml:space="preserve">Articular y apoyar actividades regionales en temas estratégicos en </w:t>
            </w:r>
            <w:r w:rsidR="00634203" w:rsidRPr="00FA5776">
              <w:rPr>
                <w:rFonts w:ascii="Arial" w:hAnsi="Arial" w:cs="Arial"/>
                <w:sz w:val="20"/>
                <w:szCs w:val="20"/>
              </w:rPr>
              <w:t>C</w:t>
            </w:r>
            <w:r w:rsidR="00B92B6C" w:rsidRPr="00FA5776">
              <w:rPr>
                <w:rFonts w:ascii="Arial" w:hAnsi="Arial" w:cs="Arial"/>
                <w:sz w:val="20"/>
                <w:szCs w:val="20"/>
              </w:rPr>
              <w:t>iencia Tecnología e Innovación (CTI)</w:t>
            </w:r>
          </w:p>
          <w:p w14:paraId="1B19B76E" w14:textId="36FA6169" w:rsidR="000A1847" w:rsidRPr="00FA5776" w:rsidRDefault="000A1847" w:rsidP="00FA5776">
            <w:pPr>
              <w:pStyle w:val="TableParagraph"/>
              <w:spacing w:before="40"/>
              <w:ind w:left="109"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05009D5" w14:textId="77777777" w:rsidR="000A1847" w:rsidRPr="00FA5776" w:rsidRDefault="000A1847" w:rsidP="000A1847">
            <w:pPr>
              <w:pStyle w:val="TableParagraph"/>
              <w:spacing w:before="40" w:line="241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FA5776">
              <w:rPr>
                <w:rFonts w:ascii="Arial" w:hAnsi="Arial" w:cs="Arial"/>
                <w:b/>
                <w:sz w:val="20"/>
                <w:szCs w:val="20"/>
              </w:rPr>
              <w:t>IMPLEMENTACION</w:t>
            </w:r>
          </w:p>
          <w:p w14:paraId="02D23F2E" w14:textId="77777777" w:rsidR="000A1847" w:rsidRDefault="000A1847" w:rsidP="000A1847">
            <w:pPr>
              <w:pStyle w:val="TableParagraph"/>
              <w:spacing w:before="40" w:line="241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 xml:space="preserve">Identificación y acciones de visibilidad que permitan el desarrollo y realización de eventos, seminarios, encuentros, etc, que permitan fortalecer la articulación en temas </w:t>
            </w:r>
            <w:r w:rsidR="0019712B" w:rsidRPr="00FA5776">
              <w:rPr>
                <w:rFonts w:ascii="Arial" w:hAnsi="Arial" w:cs="Arial"/>
                <w:sz w:val="20"/>
                <w:szCs w:val="20"/>
              </w:rPr>
              <w:t xml:space="preserve">estratégicos </w:t>
            </w:r>
            <w:r w:rsidRPr="00FA5776">
              <w:rPr>
                <w:rFonts w:ascii="Arial" w:hAnsi="Arial" w:cs="Arial"/>
                <w:sz w:val="20"/>
                <w:szCs w:val="20"/>
              </w:rPr>
              <w:t>de CTI.</w:t>
            </w:r>
          </w:p>
          <w:p w14:paraId="449EB3CE" w14:textId="5AE44906" w:rsidR="00FA5776" w:rsidRPr="00FA5776" w:rsidRDefault="00FA5776" w:rsidP="000A1847">
            <w:pPr>
              <w:pStyle w:val="TableParagraph"/>
              <w:spacing w:before="40" w:line="241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14:paraId="1764AC32" w14:textId="3DE6E4AD" w:rsidR="000A1847" w:rsidRPr="00FA5776" w:rsidRDefault="00185E2A" w:rsidP="00185E2A">
            <w:pPr>
              <w:pStyle w:val="TableParagraph"/>
              <w:spacing w:before="4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Permanente</w:t>
            </w:r>
          </w:p>
        </w:tc>
        <w:tc>
          <w:tcPr>
            <w:tcW w:w="1247" w:type="dxa"/>
          </w:tcPr>
          <w:p w14:paraId="0C2EC326" w14:textId="60377517" w:rsidR="000A1847" w:rsidRPr="00FA5776" w:rsidRDefault="000A1847" w:rsidP="00185E2A">
            <w:pPr>
              <w:pStyle w:val="TableParagraph"/>
              <w:spacing w:before="40" w:after="120" w:line="241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RECyT</w:t>
            </w:r>
          </w:p>
        </w:tc>
        <w:tc>
          <w:tcPr>
            <w:tcW w:w="1304" w:type="dxa"/>
            <w:gridSpan w:val="2"/>
          </w:tcPr>
          <w:p w14:paraId="79013921" w14:textId="2863CD17" w:rsidR="000A1847" w:rsidRPr="00FA5776" w:rsidRDefault="000A1847" w:rsidP="00185E2A">
            <w:pPr>
              <w:pStyle w:val="TableParagraph"/>
              <w:spacing w:before="40" w:after="120"/>
              <w:ind w:left="2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  <w:tc>
          <w:tcPr>
            <w:tcW w:w="1871" w:type="dxa"/>
          </w:tcPr>
          <w:p w14:paraId="3EF9AD43" w14:textId="32AF62F2" w:rsidR="000A1847" w:rsidRPr="00FA5776" w:rsidRDefault="000A1847" w:rsidP="00185E2A">
            <w:pPr>
              <w:pStyle w:val="TableParagraph"/>
              <w:spacing w:before="40" w:after="120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------</w:t>
            </w:r>
          </w:p>
        </w:tc>
      </w:tr>
      <w:tr w:rsidR="00FA5776" w:rsidRPr="00FA5776" w14:paraId="64E72142" w14:textId="77777777" w:rsidTr="00185E2A">
        <w:trPr>
          <w:trHeight w:val="170"/>
        </w:trPr>
        <w:tc>
          <w:tcPr>
            <w:tcW w:w="1586" w:type="dxa"/>
          </w:tcPr>
          <w:p w14:paraId="628176B7" w14:textId="77777777" w:rsidR="000A1847" w:rsidRPr="00FA5776" w:rsidRDefault="000A1847" w:rsidP="000A1847">
            <w:pPr>
              <w:pStyle w:val="TableParagraph"/>
              <w:spacing w:before="4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</w:tcPr>
          <w:p w14:paraId="1BB43242" w14:textId="32A37359" w:rsidR="000A1847" w:rsidRPr="00FA5776" w:rsidRDefault="000A1847" w:rsidP="00FA5776">
            <w:pPr>
              <w:pStyle w:val="TableParagraph"/>
              <w:spacing w:before="40"/>
              <w:ind w:left="109" w:right="1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 xml:space="preserve">Integrar las Plataformas de </w:t>
            </w:r>
            <w:r w:rsidRPr="00FA5776">
              <w:rPr>
                <w:rFonts w:ascii="Arial" w:hAnsi="Arial" w:cs="Arial"/>
                <w:i/>
                <w:iCs/>
                <w:sz w:val="20"/>
                <w:szCs w:val="20"/>
              </w:rPr>
              <w:t>currículum</w:t>
            </w:r>
            <w:r w:rsidRPr="00FA5776">
              <w:rPr>
                <w:rFonts w:ascii="Arial" w:hAnsi="Arial" w:cs="Arial"/>
                <w:sz w:val="20"/>
                <w:szCs w:val="20"/>
              </w:rPr>
              <w:t xml:space="preserve"> de investigadores de los Estados Partes.</w:t>
            </w:r>
          </w:p>
        </w:tc>
        <w:tc>
          <w:tcPr>
            <w:tcW w:w="3969" w:type="dxa"/>
          </w:tcPr>
          <w:p w14:paraId="48282B54" w14:textId="77777777" w:rsidR="000A1847" w:rsidRDefault="000A1847" w:rsidP="000A1847">
            <w:pPr>
              <w:pStyle w:val="TableParagraph"/>
              <w:spacing w:before="40" w:line="241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b/>
                <w:sz w:val="20"/>
                <w:szCs w:val="20"/>
              </w:rPr>
              <w:t xml:space="preserve">Negociación e Implementación: </w:t>
            </w:r>
            <w:r w:rsidRPr="00FA5776">
              <w:rPr>
                <w:rFonts w:ascii="Arial" w:hAnsi="Arial" w:cs="Arial"/>
                <w:sz w:val="20"/>
                <w:szCs w:val="20"/>
              </w:rPr>
              <w:t>Integración de servicios de acceso a información de los investigadores y su producción científica.</w:t>
            </w:r>
          </w:p>
          <w:p w14:paraId="6AF8D767" w14:textId="56CE6C93" w:rsidR="00FA5776" w:rsidRPr="00FA5776" w:rsidRDefault="00FA5776" w:rsidP="000A1847">
            <w:pPr>
              <w:pStyle w:val="TableParagraph"/>
              <w:spacing w:before="40" w:line="241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4" w:type="dxa"/>
          </w:tcPr>
          <w:p w14:paraId="676C8AEB" w14:textId="6EAE5C60" w:rsidR="000A1847" w:rsidRPr="00FA5776" w:rsidRDefault="000A1847" w:rsidP="00185E2A">
            <w:pPr>
              <w:pStyle w:val="TableParagraph"/>
              <w:spacing w:before="4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Específica</w:t>
            </w:r>
          </w:p>
        </w:tc>
        <w:tc>
          <w:tcPr>
            <w:tcW w:w="1247" w:type="dxa"/>
          </w:tcPr>
          <w:p w14:paraId="4A1A46FE" w14:textId="481FB441" w:rsidR="000A1847" w:rsidRPr="00FA5776" w:rsidRDefault="000A1847" w:rsidP="00185E2A">
            <w:pPr>
              <w:pStyle w:val="TableParagraph"/>
              <w:spacing w:before="40" w:after="120" w:line="241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RECyT</w:t>
            </w:r>
          </w:p>
        </w:tc>
        <w:tc>
          <w:tcPr>
            <w:tcW w:w="1304" w:type="dxa"/>
            <w:gridSpan w:val="2"/>
          </w:tcPr>
          <w:p w14:paraId="6D224E25" w14:textId="2040916E" w:rsidR="000A1847" w:rsidRPr="00FA5776" w:rsidRDefault="000A1847" w:rsidP="00185E2A">
            <w:pPr>
              <w:pStyle w:val="TableParagraph"/>
              <w:spacing w:before="40" w:after="120"/>
              <w:ind w:left="2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  <w:tc>
          <w:tcPr>
            <w:tcW w:w="1871" w:type="dxa"/>
          </w:tcPr>
          <w:p w14:paraId="581CD368" w14:textId="5025C73D" w:rsidR="000A1847" w:rsidRPr="00FA5776" w:rsidRDefault="000A1847" w:rsidP="00185E2A">
            <w:pPr>
              <w:pStyle w:val="TableParagraph"/>
              <w:spacing w:before="40" w:after="120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Diciembre 2024</w:t>
            </w:r>
          </w:p>
        </w:tc>
      </w:tr>
      <w:tr w:rsidR="00FA5776" w:rsidRPr="00FA5776" w14:paraId="09DFCA40" w14:textId="77777777" w:rsidTr="00185E2A">
        <w:trPr>
          <w:trHeight w:val="170"/>
        </w:trPr>
        <w:tc>
          <w:tcPr>
            <w:tcW w:w="1586" w:type="dxa"/>
          </w:tcPr>
          <w:p w14:paraId="1623C207" w14:textId="77777777" w:rsidR="000A1847" w:rsidRPr="00FA5776" w:rsidRDefault="000A1847" w:rsidP="000A1847">
            <w:pPr>
              <w:pStyle w:val="TableParagraph"/>
              <w:spacing w:before="4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</w:tcPr>
          <w:p w14:paraId="74D74A5A" w14:textId="438CE57D" w:rsidR="000A1847" w:rsidRPr="00FA5776" w:rsidRDefault="000A1847" w:rsidP="00FA5776">
            <w:pPr>
              <w:pStyle w:val="TableParagraph"/>
              <w:spacing w:before="40"/>
              <w:ind w:left="109" w:right="1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Desarrollar la Plataforma Regional de métodos alternativos al uso de animales en experimentos científicos (PREMASUR).</w:t>
            </w:r>
          </w:p>
        </w:tc>
        <w:tc>
          <w:tcPr>
            <w:tcW w:w="3969" w:type="dxa"/>
          </w:tcPr>
          <w:p w14:paraId="024C474D" w14:textId="77777777" w:rsidR="000A1847" w:rsidRPr="00FA5776" w:rsidRDefault="000A1847" w:rsidP="000A1847">
            <w:pPr>
              <w:pStyle w:val="TableParagraph"/>
              <w:spacing w:before="40" w:line="241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FA5776">
              <w:rPr>
                <w:rFonts w:ascii="Arial" w:hAnsi="Arial" w:cs="Arial"/>
                <w:b/>
                <w:sz w:val="20"/>
                <w:szCs w:val="20"/>
              </w:rPr>
              <w:t>Seguimiento:</w:t>
            </w:r>
          </w:p>
          <w:p w14:paraId="4357F7F7" w14:textId="0BDBE1D4" w:rsidR="000A1847" w:rsidRPr="00FA5776" w:rsidRDefault="000A1847" w:rsidP="000A1847">
            <w:pPr>
              <w:pStyle w:val="TableParagraph"/>
              <w:spacing w:before="40"/>
              <w:ind w:left="109" w:right="159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Intercambio de información sobre el uso de la Plataforma Regional de métodos alternativos al uso de animales en experimentos científicos (</w:t>
            </w:r>
            <w:r w:rsidRPr="00FA5776">
              <w:rPr>
                <w:rFonts w:ascii="Arial" w:hAnsi="Arial" w:cs="Arial"/>
                <w:b/>
                <w:sz w:val="20"/>
                <w:szCs w:val="20"/>
              </w:rPr>
              <w:t>PREMASUR</w:t>
            </w:r>
            <w:r w:rsidRPr="00FA5776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474" w:type="dxa"/>
          </w:tcPr>
          <w:p w14:paraId="20D091E8" w14:textId="77777777" w:rsidR="000A1847" w:rsidRPr="00FA5776" w:rsidRDefault="000A1847" w:rsidP="00185E2A">
            <w:pPr>
              <w:pStyle w:val="TableParagraph"/>
              <w:spacing w:before="40" w:after="120" w:line="241" w:lineRule="exact"/>
              <w:ind w:left="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Permanente</w:t>
            </w:r>
          </w:p>
        </w:tc>
        <w:tc>
          <w:tcPr>
            <w:tcW w:w="1247" w:type="dxa"/>
          </w:tcPr>
          <w:p w14:paraId="7C7A2D38" w14:textId="77777777" w:rsidR="000A1847" w:rsidRPr="00FA5776" w:rsidRDefault="000A1847" w:rsidP="00185E2A">
            <w:pPr>
              <w:pStyle w:val="TableParagraph"/>
              <w:spacing w:before="40" w:after="120" w:line="241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RECyT</w:t>
            </w:r>
          </w:p>
        </w:tc>
        <w:tc>
          <w:tcPr>
            <w:tcW w:w="1304" w:type="dxa"/>
            <w:gridSpan w:val="2"/>
          </w:tcPr>
          <w:p w14:paraId="7625C988" w14:textId="77777777" w:rsidR="000A1847" w:rsidRPr="00FA5776" w:rsidRDefault="000A1847" w:rsidP="00185E2A">
            <w:pPr>
              <w:pStyle w:val="TableParagraph"/>
              <w:spacing w:before="40" w:after="120"/>
              <w:ind w:left="222" w:right="2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  <w:tc>
          <w:tcPr>
            <w:tcW w:w="1871" w:type="dxa"/>
          </w:tcPr>
          <w:p w14:paraId="22B160EB" w14:textId="77777777" w:rsidR="000A1847" w:rsidRPr="00FA5776" w:rsidRDefault="000A1847" w:rsidP="00185E2A">
            <w:pPr>
              <w:pStyle w:val="TableParagraph"/>
              <w:spacing w:before="40" w:after="120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-----</w:t>
            </w:r>
          </w:p>
        </w:tc>
      </w:tr>
      <w:tr w:rsidR="00FA5776" w:rsidRPr="00FA5776" w14:paraId="2D36B0CB" w14:textId="77777777" w:rsidTr="00185E2A">
        <w:trPr>
          <w:trHeight w:val="170"/>
        </w:trPr>
        <w:tc>
          <w:tcPr>
            <w:tcW w:w="1586" w:type="dxa"/>
          </w:tcPr>
          <w:p w14:paraId="695EB989" w14:textId="77777777" w:rsidR="000A1847" w:rsidRPr="00FA5776" w:rsidRDefault="000A1847" w:rsidP="000A1847">
            <w:pPr>
              <w:pStyle w:val="TableParagraph"/>
              <w:spacing w:before="4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</w:tcPr>
          <w:p w14:paraId="207E3838" w14:textId="627D5366" w:rsidR="000A1847" w:rsidRPr="00FA5776" w:rsidRDefault="000A1847" w:rsidP="00FA5776">
            <w:pPr>
              <w:pStyle w:val="TableParagraph"/>
              <w:spacing w:before="40" w:after="120"/>
              <w:ind w:left="109" w:right="1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 xml:space="preserve">Brindar capacitación en materia de métodos alternativos al uso de animales en </w:t>
            </w:r>
            <w:r w:rsidRPr="00FA5776">
              <w:rPr>
                <w:rFonts w:ascii="Arial" w:hAnsi="Arial" w:cs="Arial"/>
                <w:sz w:val="20"/>
                <w:szCs w:val="20"/>
              </w:rPr>
              <w:lastRenderedPageBreak/>
              <w:t>experimentos científicos.</w:t>
            </w:r>
            <w:r w:rsidR="001E6E0C" w:rsidRPr="00FA5776">
              <w:rPr>
                <w:rFonts w:ascii="Arial" w:hAnsi="Arial" w:cs="Arial"/>
                <w:sz w:val="20"/>
                <w:szCs w:val="20"/>
              </w:rPr>
              <w:t xml:space="preserve"> (PREMASUR).</w:t>
            </w:r>
          </w:p>
        </w:tc>
        <w:tc>
          <w:tcPr>
            <w:tcW w:w="3969" w:type="dxa"/>
          </w:tcPr>
          <w:p w14:paraId="253F7DE8" w14:textId="77777777" w:rsidR="000A1847" w:rsidRPr="00FA5776" w:rsidRDefault="000A1847" w:rsidP="000A1847">
            <w:pPr>
              <w:pStyle w:val="TableParagraph"/>
              <w:spacing w:before="40" w:line="241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FA5776">
              <w:rPr>
                <w:rFonts w:ascii="Arial" w:hAnsi="Arial" w:cs="Arial"/>
                <w:b/>
                <w:sz w:val="20"/>
                <w:szCs w:val="20"/>
              </w:rPr>
              <w:lastRenderedPageBreak/>
              <w:t>Implementación y Seguimiento:</w:t>
            </w:r>
          </w:p>
          <w:p w14:paraId="0FCE04A7" w14:textId="2BA9C87D" w:rsidR="000A1847" w:rsidRPr="00FA5776" w:rsidRDefault="000A1847" w:rsidP="000A1847">
            <w:pPr>
              <w:pStyle w:val="TableParagraph"/>
              <w:spacing w:before="40" w:line="240" w:lineRule="atLeast"/>
              <w:ind w:left="109" w:right="137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 xml:space="preserve">Realización de </w:t>
            </w:r>
            <w:r w:rsidRPr="00FA5776">
              <w:rPr>
                <w:rFonts w:ascii="Arial" w:hAnsi="Arial" w:cs="Arial"/>
                <w:b/>
                <w:sz w:val="20"/>
                <w:szCs w:val="20"/>
              </w:rPr>
              <w:t>cursos a ser dictados en el período 2023-2024,</w:t>
            </w:r>
            <w:r w:rsidRPr="00FA5776">
              <w:rPr>
                <w:rFonts w:ascii="Arial" w:hAnsi="Arial" w:cs="Arial"/>
                <w:sz w:val="20"/>
                <w:szCs w:val="20"/>
              </w:rPr>
              <w:t xml:space="preserve"> en materia de </w:t>
            </w:r>
            <w:r w:rsidRPr="00FA5776">
              <w:rPr>
                <w:rFonts w:ascii="Arial" w:hAnsi="Arial" w:cs="Arial"/>
                <w:b/>
                <w:sz w:val="20"/>
                <w:szCs w:val="20"/>
              </w:rPr>
              <w:lastRenderedPageBreak/>
              <w:t>métodos alternativo</w:t>
            </w:r>
            <w:r w:rsidRPr="00FA5776">
              <w:rPr>
                <w:rFonts w:ascii="Arial" w:hAnsi="Arial" w:cs="Arial"/>
                <w:sz w:val="20"/>
                <w:szCs w:val="20"/>
              </w:rPr>
              <w:t>s al uso de animales en experimentos científicos</w:t>
            </w:r>
          </w:p>
        </w:tc>
        <w:tc>
          <w:tcPr>
            <w:tcW w:w="1474" w:type="dxa"/>
          </w:tcPr>
          <w:p w14:paraId="6D952633" w14:textId="77777777" w:rsidR="000A1847" w:rsidRPr="00FA5776" w:rsidRDefault="000A1847" w:rsidP="00185E2A">
            <w:pPr>
              <w:pStyle w:val="TableParagraph"/>
              <w:spacing w:before="40" w:after="120" w:line="241" w:lineRule="exact"/>
              <w:ind w:left="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lastRenderedPageBreak/>
              <w:t>Específica</w:t>
            </w:r>
          </w:p>
        </w:tc>
        <w:tc>
          <w:tcPr>
            <w:tcW w:w="1247" w:type="dxa"/>
          </w:tcPr>
          <w:p w14:paraId="0DE760D3" w14:textId="77777777" w:rsidR="000A1847" w:rsidRPr="00FA5776" w:rsidRDefault="000A1847" w:rsidP="00185E2A">
            <w:pPr>
              <w:pStyle w:val="TableParagraph"/>
              <w:spacing w:before="40" w:after="120" w:line="241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RECyT</w:t>
            </w:r>
          </w:p>
        </w:tc>
        <w:tc>
          <w:tcPr>
            <w:tcW w:w="1304" w:type="dxa"/>
            <w:gridSpan w:val="2"/>
          </w:tcPr>
          <w:p w14:paraId="007A4085" w14:textId="77777777" w:rsidR="000A1847" w:rsidRPr="00FA5776" w:rsidRDefault="000A1847" w:rsidP="00185E2A">
            <w:pPr>
              <w:pStyle w:val="TableParagraph"/>
              <w:spacing w:before="40" w:after="120"/>
              <w:ind w:left="226" w:right="2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Alta</w:t>
            </w:r>
          </w:p>
        </w:tc>
        <w:tc>
          <w:tcPr>
            <w:tcW w:w="1871" w:type="dxa"/>
          </w:tcPr>
          <w:p w14:paraId="6D09D4D4" w14:textId="03745298" w:rsidR="000A1847" w:rsidRPr="00FA5776" w:rsidRDefault="000A1847" w:rsidP="00185E2A">
            <w:pPr>
              <w:pStyle w:val="TableParagraph"/>
              <w:spacing w:before="40" w:after="120" w:line="241" w:lineRule="exact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Diciembre 2024</w:t>
            </w:r>
          </w:p>
        </w:tc>
      </w:tr>
      <w:tr w:rsidR="00FA5776" w:rsidRPr="00FA5776" w14:paraId="671894B2" w14:textId="77777777" w:rsidTr="00185E2A">
        <w:trPr>
          <w:trHeight w:val="170"/>
        </w:trPr>
        <w:tc>
          <w:tcPr>
            <w:tcW w:w="1586" w:type="dxa"/>
          </w:tcPr>
          <w:p w14:paraId="262930CB" w14:textId="77777777" w:rsidR="000A1847" w:rsidRPr="00FA5776" w:rsidRDefault="000A1847" w:rsidP="000A1847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</w:tcPr>
          <w:p w14:paraId="5960ABC1" w14:textId="6B540E83" w:rsidR="000A1847" w:rsidRPr="00FA5776" w:rsidRDefault="000A1847" w:rsidP="000A1847">
            <w:pPr>
              <w:pStyle w:val="TableParagraph"/>
              <w:spacing w:before="40"/>
              <w:ind w:left="109" w:right="137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 xml:space="preserve">Realizar el seguimiento del proyecto de cooperación </w:t>
            </w:r>
            <w:r w:rsidR="001E6E0C" w:rsidRPr="00FA5776">
              <w:rPr>
                <w:rFonts w:ascii="Arial" w:hAnsi="Arial" w:cs="Arial"/>
                <w:sz w:val="20"/>
                <w:szCs w:val="20"/>
              </w:rPr>
              <w:t>(</w:t>
            </w:r>
            <w:r w:rsidRPr="00FA5776">
              <w:rPr>
                <w:rFonts w:ascii="Arial" w:hAnsi="Arial" w:cs="Arial"/>
                <w:sz w:val="20"/>
                <w:szCs w:val="20"/>
              </w:rPr>
              <w:t>PREMASUR</w:t>
            </w:r>
            <w:r w:rsidR="001E6E0C" w:rsidRPr="00FA5776">
              <w:rPr>
                <w:rFonts w:ascii="Arial" w:hAnsi="Arial" w:cs="Arial"/>
                <w:sz w:val="20"/>
                <w:szCs w:val="20"/>
              </w:rPr>
              <w:t>)</w:t>
            </w:r>
            <w:r w:rsidRPr="00FA57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419572" w14:textId="12BDB566" w:rsidR="000A1847" w:rsidRPr="00FA5776" w:rsidRDefault="000A1847" w:rsidP="00C542B1">
            <w:pPr>
              <w:pStyle w:val="TableParagraph"/>
              <w:spacing w:before="40"/>
              <w:ind w:left="109" w:right="13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00EE4A6" w14:textId="77777777" w:rsidR="000A1847" w:rsidRPr="00FA5776" w:rsidRDefault="000A1847" w:rsidP="000A1847">
            <w:pPr>
              <w:pStyle w:val="TableParagraph"/>
              <w:spacing w:before="40" w:line="241" w:lineRule="exact"/>
              <w:ind w:left="10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776">
              <w:rPr>
                <w:rFonts w:ascii="Arial" w:hAnsi="Arial" w:cs="Arial"/>
                <w:b/>
                <w:sz w:val="20"/>
                <w:szCs w:val="20"/>
              </w:rPr>
              <w:t>Seguimiento</w:t>
            </w:r>
            <w:r w:rsidRPr="00FA577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6666A8E" w14:textId="0B7C94E0" w:rsidR="000A1847" w:rsidRPr="00FA5776" w:rsidRDefault="000A1847" w:rsidP="0019712B">
            <w:pPr>
              <w:pStyle w:val="TableParagraph"/>
              <w:spacing w:before="40" w:line="240" w:lineRule="atLeast"/>
              <w:ind w:left="109" w:right="193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Coordinar con GCI y dar seguimiento al proyecto de cooperación PREMASUR aprobado por GMC en 2018.</w:t>
            </w:r>
          </w:p>
        </w:tc>
        <w:tc>
          <w:tcPr>
            <w:tcW w:w="1474" w:type="dxa"/>
          </w:tcPr>
          <w:p w14:paraId="4212908B" w14:textId="77777777" w:rsidR="000A1847" w:rsidRPr="00FA5776" w:rsidRDefault="000A1847" w:rsidP="000A1847">
            <w:pPr>
              <w:pStyle w:val="TableParagraph"/>
              <w:spacing w:before="40" w:line="241" w:lineRule="exact"/>
              <w:ind w:left="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Específica</w:t>
            </w:r>
          </w:p>
        </w:tc>
        <w:tc>
          <w:tcPr>
            <w:tcW w:w="1247" w:type="dxa"/>
          </w:tcPr>
          <w:p w14:paraId="5D3FFEDC" w14:textId="77777777" w:rsidR="000A1847" w:rsidRPr="00FA5776" w:rsidRDefault="000A1847" w:rsidP="000A1847">
            <w:pPr>
              <w:pStyle w:val="TableParagraph"/>
              <w:spacing w:before="40" w:line="241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RECyT</w:t>
            </w:r>
          </w:p>
        </w:tc>
        <w:tc>
          <w:tcPr>
            <w:tcW w:w="1304" w:type="dxa"/>
            <w:gridSpan w:val="2"/>
          </w:tcPr>
          <w:p w14:paraId="7B211A01" w14:textId="77777777" w:rsidR="000A1847" w:rsidRPr="00FA5776" w:rsidRDefault="000A1847" w:rsidP="000A1847">
            <w:pPr>
              <w:pStyle w:val="TableParagraph"/>
              <w:spacing w:before="40"/>
              <w:ind w:left="226" w:right="2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Alta</w:t>
            </w:r>
          </w:p>
        </w:tc>
        <w:tc>
          <w:tcPr>
            <w:tcW w:w="1871" w:type="dxa"/>
          </w:tcPr>
          <w:p w14:paraId="3FEFA1A2" w14:textId="001F112D" w:rsidR="000A1847" w:rsidRPr="00FA5776" w:rsidRDefault="000A1847" w:rsidP="000A1847">
            <w:pPr>
              <w:pStyle w:val="TableParagraph"/>
              <w:spacing w:before="40" w:line="241" w:lineRule="exact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Diciembre 2024</w:t>
            </w:r>
          </w:p>
        </w:tc>
      </w:tr>
      <w:tr w:rsidR="00FA5776" w:rsidRPr="00FA5776" w14:paraId="1D38EB41" w14:textId="77777777" w:rsidTr="000B6626">
        <w:trPr>
          <w:trHeight w:val="170"/>
        </w:trPr>
        <w:tc>
          <w:tcPr>
            <w:tcW w:w="1586" w:type="dxa"/>
            <w:vMerge w:val="restart"/>
          </w:tcPr>
          <w:p w14:paraId="17BA33AE" w14:textId="77777777" w:rsidR="00FA5776" w:rsidRPr="00FA5776" w:rsidRDefault="00FA5776" w:rsidP="00FA5776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vMerge w:val="restart"/>
            <w:shd w:val="clear" w:color="auto" w:fill="FFFFFF" w:themeFill="background1"/>
          </w:tcPr>
          <w:p w14:paraId="0790674F" w14:textId="77777777" w:rsidR="00FA5776" w:rsidRPr="00FA5776" w:rsidRDefault="00FA5776" w:rsidP="00FA5776">
            <w:pPr>
              <w:pStyle w:val="TableParagraph"/>
              <w:spacing w:before="78"/>
              <w:ind w:left="52" w:right="131"/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  <w:lang w:val="es-ES_tradnl" w:eastAsia="es-ES"/>
              </w:rPr>
            </w:pPr>
            <w:r w:rsidRPr="00FA5776"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  <w:lang w:val="es-ES_tradnl" w:eastAsia="es-ES"/>
              </w:rPr>
              <w:t>Otorgar el Premio MERCOSUR de Ciencia y Tecnología</w:t>
            </w:r>
          </w:p>
          <w:p w14:paraId="49D80668" w14:textId="77777777" w:rsidR="00FA5776" w:rsidRPr="00FA5776" w:rsidRDefault="00FA5776" w:rsidP="00FA5776">
            <w:pPr>
              <w:pStyle w:val="TableParagraph"/>
              <w:spacing w:before="78"/>
              <w:ind w:left="52" w:right="131"/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  <w:lang w:val="es-ES_tradnl" w:eastAsia="es-ES"/>
              </w:rPr>
            </w:pPr>
          </w:p>
          <w:p w14:paraId="5D5D53E7" w14:textId="77777777" w:rsidR="00FA5776" w:rsidRPr="00FA5776" w:rsidRDefault="00FA5776" w:rsidP="00FA5776">
            <w:pPr>
              <w:pStyle w:val="TableParagraph"/>
              <w:spacing w:before="40"/>
              <w:ind w:left="109" w:right="13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F7AB345" w14:textId="77777777" w:rsidR="00FA5776" w:rsidRPr="00FA5776" w:rsidRDefault="00FA5776" w:rsidP="00FA5776">
            <w:pPr>
              <w:pStyle w:val="TableParagraph"/>
              <w:spacing w:line="265" w:lineRule="exact"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b/>
                <w:sz w:val="20"/>
                <w:szCs w:val="20"/>
              </w:rPr>
              <w:t>Seguimiento</w:t>
            </w:r>
            <w:r w:rsidRPr="00FA577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068BFE0" w14:textId="213C6910" w:rsidR="00FA5776" w:rsidRPr="00FA5776" w:rsidRDefault="00FA5776" w:rsidP="00FA5776">
            <w:pPr>
              <w:pStyle w:val="TableParagraph"/>
              <w:spacing w:before="40" w:line="241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 xml:space="preserve">Premiar los mejores trabajos que representen una contribución potencial para el desarrollo científico y tecnológico de los Estados Partes y Estados Asociados. </w:t>
            </w:r>
          </w:p>
        </w:tc>
        <w:tc>
          <w:tcPr>
            <w:tcW w:w="1474" w:type="dxa"/>
            <w:shd w:val="clear" w:color="auto" w:fill="FFFFFF" w:themeFill="background1"/>
          </w:tcPr>
          <w:p w14:paraId="2D95D0FD" w14:textId="25973C31" w:rsidR="00FA5776" w:rsidRPr="00FA5776" w:rsidRDefault="00FA5776" w:rsidP="00FA5776">
            <w:pPr>
              <w:pStyle w:val="TableParagraph"/>
              <w:spacing w:before="40" w:line="241" w:lineRule="exact"/>
              <w:ind w:left="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 xml:space="preserve">Permanente </w:t>
            </w:r>
          </w:p>
        </w:tc>
        <w:tc>
          <w:tcPr>
            <w:tcW w:w="1247" w:type="dxa"/>
            <w:shd w:val="clear" w:color="auto" w:fill="FFFFFF" w:themeFill="background1"/>
          </w:tcPr>
          <w:p w14:paraId="677F40DD" w14:textId="35ECF22D" w:rsidR="00FA5776" w:rsidRPr="00FA5776" w:rsidRDefault="00FA5776" w:rsidP="00FA5776">
            <w:pPr>
              <w:pStyle w:val="TableParagraph"/>
              <w:spacing w:before="40" w:line="241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RECyT</w:t>
            </w:r>
          </w:p>
        </w:tc>
        <w:tc>
          <w:tcPr>
            <w:tcW w:w="1304" w:type="dxa"/>
            <w:gridSpan w:val="2"/>
            <w:shd w:val="clear" w:color="auto" w:fill="FFFFFF" w:themeFill="background1"/>
          </w:tcPr>
          <w:p w14:paraId="17E85F04" w14:textId="5E138209" w:rsidR="00FA5776" w:rsidRPr="00FA5776" w:rsidRDefault="00FA5776" w:rsidP="00FA5776">
            <w:pPr>
              <w:pStyle w:val="TableParagraph"/>
              <w:spacing w:before="40"/>
              <w:ind w:left="226" w:right="2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  <w:tc>
          <w:tcPr>
            <w:tcW w:w="1871" w:type="dxa"/>
            <w:shd w:val="clear" w:color="auto" w:fill="FFFFFF" w:themeFill="background1"/>
          </w:tcPr>
          <w:p w14:paraId="4891D22D" w14:textId="2D707D5F" w:rsidR="00FA5776" w:rsidRPr="00FA5776" w:rsidRDefault="00FA5776" w:rsidP="00FA5776">
            <w:pPr>
              <w:pStyle w:val="TableParagraph"/>
              <w:spacing w:before="40" w:line="241" w:lineRule="exact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Diciembre 2024</w:t>
            </w:r>
          </w:p>
        </w:tc>
      </w:tr>
      <w:tr w:rsidR="00FA5776" w:rsidRPr="00FA5776" w14:paraId="6684E1EB" w14:textId="77777777" w:rsidTr="000B6626">
        <w:trPr>
          <w:trHeight w:val="170"/>
        </w:trPr>
        <w:tc>
          <w:tcPr>
            <w:tcW w:w="1586" w:type="dxa"/>
            <w:vMerge/>
          </w:tcPr>
          <w:p w14:paraId="44422226" w14:textId="77777777" w:rsidR="00FA5776" w:rsidRPr="00FA5776" w:rsidRDefault="00FA5776" w:rsidP="00FA5776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vMerge/>
            <w:shd w:val="clear" w:color="auto" w:fill="FFFFFF" w:themeFill="background1"/>
          </w:tcPr>
          <w:p w14:paraId="3824EBA4" w14:textId="77777777" w:rsidR="00FA5776" w:rsidRPr="00FA5776" w:rsidRDefault="00FA5776" w:rsidP="00FA5776">
            <w:pPr>
              <w:pStyle w:val="TableParagraph"/>
              <w:spacing w:before="40"/>
              <w:ind w:left="109" w:right="13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4F8660C8" w14:textId="77777777" w:rsidR="00FA5776" w:rsidRPr="00FA5776" w:rsidRDefault="00FA5776" w:rsidP="00FA5776">
            <w:pPr>
              <w:pStyle w:val="TableParagraph"/>
              <w:spacing w:line="265" w:lineRule="exact"/>
              <w:ind w:left="133"/>
              <w:rPr>
                <w:rFonts w:ascii="Arial" w:hAnsi="Arial" w:cs="Arial"/>
                <w:b/>
                <w:sz w:val="20"/>
                <w:szCs w:val="20"/>
              </w:rPr>
            </w:pPr>
            <w:r w:rsidRPr="00FA5776">
              <w:rPr>
                <w:rFonts w:ascii="Arial" w:hAnsi="Arial" w:cs="Arial"/>
                <w:b/>
                <w:sz w:val="20"/>
                <w:szCs w:val="20"/>
              </w:rPr>
              <w:t>Implementación:</w:t>
            </w:r>
          </w:p>
          <w:p w14:paraId="7B70B244" w14:textId="34BCEC12" w:rsidR="00FA5776" w:rsidRPr="00FA5776" w:rsidRDefault="00FA5776" w:rsidP="00FA5776">
            <w:pPr>
              <w:pStyle w:val="TableParagraph"/>
              <w:spacing w:before="40" w:line="241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FA5776">
              <w:rPr>
                <w:rFonts w:ascii="Arial" w:hAnsi="Arial" w:cs="Arial"/>
                <w:b/>
                <w:sz w:val="20"/>
                <w:szCs w:val="20"/>
              </w:rPr>
              <w:t>Edición 2023</w:t>
            </w:r>
            <w:r w:rsidRPr="00FA5776">
              <w:rPr>
                <w:rFonts w:ascii="Arial" w:hAnsi="Arial" w:cs="Arial"/>
                <w:sz w:val="20"/>
                <w:szCs w:val="20"/>
              </w:rPr>
              <w:t xml:space="preserve"> del Premio MERCOSUR de CyT</w:t>
            </w:r>
          </w:p>
        </w:tc>
        <w:tc>
          <w:tcPr>
            <w:tcW w:w="1474" w:type="dxa"/>
            <w:shd w:val="clear" w:color="auto" w:fill="FFFFFF" w:themeFill="background1"/>
          </w:tcPr>
          <w:p w14:paraId="2D73C3AE" w14:textId="18613926" w:rsidR="00FA5776" w:rsidRPr="00FA5776" w:rsidRDefault="00FA5776" w:rsidP="00FA5776">
            <w:pPr>
              <w:pStyle w:val="TableParagraph"/>
              <w:spacing w:before="40" w:line="241" w:lineRule="exact"/>
              <w:ind w:left="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Específica</w:t>
            </w:r>
          </w:p>
        </w:tc>
        <w:tc>
          <w:tcPr>
            <w:tcW w:w="1247" w:type="dxa"/>
            <w:shd w:val="clear" w:color="auto" w:fill="FFFFFF" w:themeFill="background1"/>
          </w:tcPr>
          <w:p w14:paraId="4D26B01E" w14:textId="64DA35B4" w:rsidR="00FA5776" w:rsidRPr="00FA5776" w:rsidRDefault="00FA5776" w:rsidP="00FA5776">
            <w:pPr>
              <w:pStyle w:val="TableParagraph"/>
              <w:spacing w:before="40" w:line="241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RECyT</w:t>
            </w:r>
          </w:p>
        </w:tc>
        <w:tc>
          <w:tcPr>
            <w:tcW w:w="1304" w:type="dxa"/>
            <w:gridSpan w:val="2"/>
            <w:shd w:val="clear" w:color="auto" w:fill="FFFFFF" w:themeFill="background1"/>
          </w:tcPr>
          <w:p w14:paraId="603F5ACB" w14:textId="224B1E7F" w:rsidR="00FA5776" w:rsidRPr="00FA5776" w:rsidRDefault="00FA5776" w:rsidP="00FA5776">
            <w:pPr>
              <w:pStyle w:val="TableParagraph"/>
              <w:spacing w:before="40"/>
              <w:ind w:left="226" w:right="2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  <w:tc>
          <w:tcPr>
            <w:tcW w:w="1871" w:type="dxa"/>
            <w:shd w:val="clear" w:color="auto" w:fill="FFFFFF" w:themeFill="background1"/>
          </w:tcPr>
          <w:p w14:paraId="798B0D29" w14:textId="36DDBB64" w:rsidR="00FA5776" w:rsidRPr="00FA5776" w:rsidRDefault="00FA5776" w:rsidP="00FA5776">
            <w:pPr>
              <w:pStyle w:val="TableParagraph"/>
              <w:spacing w:before="40" w:line="241" w:lineRule="exact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</w:tr>
      <w:tr w:rsidR="00FA5776" w:rsidRPr="00FA5776" w14:paraId="5F4EFC80" w14:textId="77777777" w:rsidTr="000B6626">
        <w:trPr>
          <w:trHeight w:val="170"/>
        </w:trPr>
        <w:tc>
          <w:tcPr>
            <w:tcW w:w="1586" w:type="dxa"/>
            <w:vMerge/>
          </w:tcPr>
          <w:p w14:paraId="3151ABAF" w14:textId="77777777" w:rsidR="00FA5776" w:rsidRPr="00FA5776" w:rsidRDefault="00FA5776" w:rsidP="00FA5776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vMerge/>
            <w:shd w:val="clear" w:color="auto" w:fill="FFFFFF" w:themeFill="background1"/>
          </w:tcPr>
          <w:p w14:paraId="253426BA" w14:textId="77777777" w:rsidR="00FA5776" w:rsidRPr="00FA5776" w:rsidRDefault="00FA5776" w:rsidP="00FA5776">
            <w:pPr>
              <w:pStyle w:val="TableParagraph"/>
              <w:spacing w:before="40"/>
              <w:ind w:left="109" w:right="13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36AA937" w14:textId="77777777" w:rsidR="00FA5776" w:rsidRPr="00FA5776" w:rsidRDefault="00FA5776" w:rsidP="00FA5776">
            <w:pPr>
              <w:pStyle w:val="TableParagraph"/>
              <w:spacing w:line="265" w:lineRule="exact"/>
              <w:ind w:left="133"/>
              <w:rPr>
                <w:rFonts w:ascii="Arial" w:hAnsi="Arial" w:cs="Arial"/>
                <w:b/>
                <w:sz w:val="20"/>
                <w:szCs w:val="20"/>
              </w:rPr>
            </w:pPr>
            <w:r w:rsidRPr="00FA5776">
              <w:rPr>
                <w:rFonts w:ascii="Arial" w:hAnsi="Arial" w:cs="Arial"/>
                <w:b/>
                <w:sz w:val="20"/>
                <w:szCs w:val="20"/>
              </w:rPr>
              <w:t>Implementación:</w:t>
            </w:r>
          </w:p>
          <w:p w14:paraId="5CBE725A" w14:textId="4EB93B31" w:rsidR="00FA5776" w:rsidRPr="00FA5776" w:rsidRDefault="00FA5776" w:rsidP="00FA5776">
            <w:pPr>
              <w:pStyle w:val="TableParagraph"/>
              <w:spacing w:before="40" w:line="241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FA5776">
              <w:rPr>
                <w:rFonts w:ascii="Arial" w:hAnsi="Arial" w:cs="Arial"/>
                <w:b/>
                <w:sz w:val="20"/>
                <w:szCs w:val="20"/>
              </w:rPr>
              <w:t>Edición 2024</w:t>
            </w:r>
            <w:r w:rsidRPr="00FA5776">
              <w:rPr>
                <w:rFonts w:ascii="Arial" w:hAnsi="Arial" w:cs="Arial"/>
                <w:sz w:val="20"/>
                <w:szCs w:val="20"/>
              </w:rPr>
              <w:t xml:space="preserve"> del Premio MERCOSUR de CyT</w:t>
            </w:r>
          </w:p>
        </w:tc>
        <w:tc>
          <w:tcPr>
            <w:tcW w:w="1474" w:type="dxa"/>
            <w:shd w:val="clear" w:color="auto" w:fill="FFFFFF" w:themeFill="background1"/>
          </w:tcPr>
          <w:p w14:paraId="1135DD29" w14:textId="0DB6D17F" w:rsidR="00FA5776" w:rsidRPr="00FA5776" w:rsidRDefault="00FA5776" w:rsidP="00FA5776">
            <w:pPr>
              <w:pStyle w:val="TableParagraph"/>
              <w:spacing w:before="40" w:line="241" w:lineRule="exact"/>
              <w:ind w:left="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Específica</w:t>
            </w:r>
          </w:p>
        </w:tc>
        <w:tc>
          <w:tcPr>
            <w:tcW w:w="1247" w:type="dxa"/>
            <w:shd w:val="clear" w:color="auto" w:fill="FFFFFF" w:themeFill="background1"/>
          </w:tcPr>
          <w:p w14:paraId="5A72280A" w14:textId="398FB1AE" w:rsidR="00FA5776" w:rsidRPr="00FA5776" w:rsidRDefault="00FA5776" w:rsidP="00FA5776">
            <w:pPr>
              <w:pStyle w:val="TableParagraph"/>
              <w:spacing w:before="40" w:line="241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RECyT</w:t>
            </w:r>
          </w:p>
        </w:tc>
        <w:tc>
          <w:tcPr>
            <w:tcW w:w="1304" w:type="dxa"/>
            <w:gridSpan w:val="2"/>
            <w:shd w:val="clear" w:color="auto" w:fill="FFFFFF" w:themeFill="background1"/>
          </w:tcPr>
          <w:p w14:paraId="6876DFAC" w14:textId="58A0310F" w:rsidR="00FA5776" w:rsidRPr="00FA5776" w:rsidRDefault="00FA5776" w:rsidP="00FA5776">
            <w:pPr>
              <w:pStyle w:val="TableParagraph"/>
              <w:spacing w:before="40"/>
              <w:ind w:left="226" w:right="2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  <w:tc>
          <w:tcPr>
            <w:tcW w:w="1871" w:type="dxa"/>
            <w:shd w:val="clear" w:color="auto" w:fill="FFFFFF" w:themeFill="background1"/>
          </w:tcPr>
          <w:p w14:paraId="336FB3BC" w14:textId="1486E5EB" w:rsidR="00FA5776" w:rsidRPr="00FA5776" w:rsidRDefault="00FA5776" w:rsidP="00FA5776">
            <w:pPr>
              <w:pStyle w:val="TableParagraph"/>
              <w:spacing w:before="40" w:line="241" w:lineRule="exact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Diciembre 2024</w:t>
            </w:r>
          </w:p>
        </w:tc>
      </w:tr>
      <w:tr w:rsidR="00FA5776" w:rsidRPr="00FA5776" w14:paraId="6807F7F7" w14:textId="77777777" w:rsidTr="000B6626">
        <w:trPr>
          <w:trHeight w:val="170"/>
        </w:trPr>
        <w:tc>
          <w:tcPr>
            <w:tcW w:w="1586" w:type="dxa"/>
            <w:vMerge w:val="restart"/>
          </w:tcPr>
          <w:p w14:paraId="761FF51D" w14:textId="77777777" w:rsidR="00FA5776" w:rsidRPr="00FA5776" w:rsidRDefault="00FA5776" w:rsidP="00FA5776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vMerge w:val="restart"/>
            <w:shd w:val="clear" w:color="auto" w:fill="FFFFFF" w:themeFill="background1"/>
          </w:tcPr>
          <w:p w14:paraId="162F1734" w14:textId="77777777" w:rsidR="00FA5776" w:rsidRPr="00FA5776" w:rsidRDefault="00FA5776" w:rsidP="00FA5776">
            <w:pPr>
              <w:pStyle w:val="TableParagraph"/>
              <w:spacing w:before="78"/>
              <w:ind w:left="52" w:right="131"/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  <w:lang w:val="es-ES_tradnl" w:eastAsia="es-ES"/>
              </w:rPr>
            </w:pPr>
            <w:r w:rsidRPr="00FA5776"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  <w:lang w:val="es-ES_tradnl" w:eastAsia="es-ES"/>
              </w:rPr>
              <w:t>Otorgar el Premio de Periodismo Científico del MERCOSUR.</w:t>
            </w:r>
          </w:p>
          <w:p w14:paraId="2799ED86" w14:textId="77777777" w:rsidR="00FA5776" w:rsidRPr="00FA5776" w:rsidRDefault="00FA5776" w:rsidP="00FA5776">
            <w:pPr>
              <w:pStyle w:val="TableParagraph"/>
              <w:spacing w:before="78"/>
              <w:ind w:left="52" w:right="131"/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  <w:lang w:val="es-ES_tradnl" w:eastAsia="es-ES"/>
              </w:rPr>
            </w:pPr>
          </w:p>
          <w:p w14:paraId="5739FA08" w14:textId="77777777" w:rsidR="00FA5776" w:rsidRPr="00FA5776" w:rsidRDefault="00FA5776" w:rsidP="00FA5776">
            <w:pPr>
              <w:pStyle w:val="TableParagraph"/>
              <w:spacing w:before="78"/>
              <w:ind w:left="52" w:right="131"/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  <w:lang w:val="es-ES_tradnl" w:eastAsia="es-ES"/>
              </w:rPr>
            </w:pPr>
          </w:p>
          <w:p w14:paraId="430B4595" w14:textId="77777777" w:rsidR="00FA5776" w:rsidRPr="00FA5776" w:rsidRDefault="00FA5776" w:rsidP="00FA5776">
            <w:pPr>
              <w:pStyle w:val="TableParagraph"/>
              <w:spacing w:before="40"/>
              <w:ind w:left="109" w:right="13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6639E244" w14:textId="77777777" w:rsidR="00FA5776" w:rsidRPr="00FA5776" w:rsidRDefault="00FA5776" w:rsidP="00FA5776">
            <w:pPr>
              <w:pStyle w:val="TableParagraph"/>
              <w:spacing w:line="265" w:lineRule="exact"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b/>
                <w:sz w:val="20"/>
                <w:szCs w:val="20"/>
              </w:rPr>
              <w:t>Seguimiento</w:t>
            </w:r>
            <w:r w:rsidRPr="00FA577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2793C46" w14:textId="55AA30FB" w:rsidR="00FA5776" w:rsidRPr="00FA5776" w:rsidRDefault="00FA5776" w:rsidP="00FA5776">
            <w:pPr>
              <w:pStyle w:val="TableParagraph"/>
              <w:spacing w:before="40" w:line="241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Premiar la comunicación de la ciencia, tecnología e innovación en el MERCOSUR para su apropiación por la sociedad, a través del periodismo científico</w:t>
            </w:r>
            <w:r w:rsidRPr="00FA5776">
              <w:rPr>
                <w:rFonts w:ascii="Arial" w:hAnsi="Arial" w:cs="Arial"/>
                <w:sz w:val="20"/>
                <w:szCs w:val="20"/>
                <w:shd w:val="clear" w:color="auto" w:fill="D9E2F3" w:themeFill="accent5" w:themeFillTint="33"/>
              </w:rPr>
              <w:t>.</w:t>
            </w:r>
          </w:p>
        </w:tc>
        <w:tc>
          <w:tcPr>
            <w:tcW w:w="1474" w:type="dxa"/>
            <w:shd w:val="clear" w:color="auto" w:fill="FFFFFF" w:themeFill="background1"/>
          </w:tcPr>
          <w:p w14:paraId="200A066C" w14:textId="7D25E4B2" w:rsidR="00FA5776" w:rsidRPr="00FA5776" w:rsidRDefault="00FA5776" w:rsidP="00FA5776">
            <w:pPr>
              <w:pStyle w:val="TableParagraph"/>
              <w:spacing w:before="40" w:line="241" w:lineRule="exact"/>
              <w:ind w:left="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Permanente</w:t>
            </w:r>
          </w:p>
        </w:tc>
        <w:tc>
          <w:tcPr>
            <w:tcW w:w="1247" w:type="dxa"/>
            <w:shd w:val="clear" w:color="auto" w:fill="FFFFFF" w:themeFill="background1"/>
          </w:tcPr>
          <w:p w14:paraId="3BA53187" w14:textId="31C386DD" w:rsidR="00FA5776" w:rsidRPr="00FA5776" w:rsidRDefault="00FA5776" w:rsidP="00FA5776">
            <w:pPr>
              <w:pStyle w:val="TableParagraph"/>
              <w:spacing w:before="40" w:line="241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RECyT</w:t>
            </w:r>
          </w:p>
        </w:tc>
        <w:tc>
          <w:tcPr>
            <w:tcW w:w="1304" w:type="dxa"/>
            <w:gridSpan w:val="2"/>
            <w:shd w:val="clear" w:color="auto" w:fill="FFFFFF" w:themeFill="background1"/>
          </w:tcPr>
          <w:p w14:paraId="4B69EF25" w14:textId="35198C0D" w:rsidR="00FA5776" w:rsidRPr="00FA5776" w:rsidRDefault="00FA5776" w:rsidP="00FA5776">
            <w:pPr>
              <w:pStyle w:val="TableParagraph"/>
              <w:spacing w:before="40"/>
              <w:ind w:left="226" w:right="2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  <w:tc>
          <w:tcPr>
            <w:tcW w:w="1871" w:type="dxa"/>
            <w:shd w:val="clear" w:color="auto" w:fill="FFFFFF" w:themeFill="background1"/>
          </w:tcPr>
          <w:p w14:paraId="3A0835E2" w14:textId="301E984E" w:rsidR="00FA5776" w:rsidRPr="00FA5776" w:rsidRDefault="00FA5776" w:rsidP="00FA5776">
            <w:pPr>
              <w:pStyle w:val="TableParagraph"/>
              <w:spacing w:before="40" w:line="241" w:lineRule="exact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Diciembre 2024</w:t>
            </w:r>
          </w:p>
        </w:tc>
      </w:tr>
      <w:tr w:rsidR="00FA5776" w:rsidRPr="00FA5776" w14:paraId="307FF467" w14:textId="77777777" w:rsidTr="000B6626">
        <w:trPr>
          <w:trHeight w:val="170"/>
        </w:trPr>
        <w:tc>
          <w:tcPr>
            <w:tcW w:w="1586" w:type="dxa"/>
            <w:vMerge/>
          </w:tcPr>
          <w:p w14:paraId="132B00B2" w14:textId="77777777" w:rsidR="00FA5776" w:rsidRPr="00FA5776" w:rsidRDefault="00FA5776" w:rsidP="00FA5776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vMerge/>
            <w:shd w:val="clear" w:color="auto" w:fill="FFFFFF" w:themeFill="background1"/>
          </w:tcPr>
          <w:p w14:paraId="73C6780A" w14:textId="77777777" w:rsidR="00FA5776" w:rsidRPr="00FA5776" w:rsidRDefault="00FA5776" w:rsidP="00FA5776">
            <w:pPr>
              <w:pStyle w:val="TableParagraph"/>
              <w:spacing w:before="40"/>
              <w:ind w:left="109" w:right="13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20C5AA0D" w14:textId="77777777" w:rsidR="00FA5776" w:rsidRPr="00FA5776" w:rsidRDefault="00FA5776" w:rsidP="00FA5776">
            <w:pPr>
              <w:pStyle w:val="TableParagraph"/>
              <w:spacing w:line="265" w:lineRule="exact"/>
              <w:ind w:left="133"/>
              <w:rPr>
                <w:rFonts w:ascii="Arial" w:hAnsi="Arial" w:cs="Arial"/>
                <w:bCs/>
                <w:sz w:val="20"/>
                <w:szCs w:val="20"/>
              </w:rPr>
            </w:pPr>
            <w:r w:rsidRPr="00FA5776">
              <w:rPr>
                <w:rFonts w:ascii="Arial" w:hAnsi="Arial" w:cs="Arial"/>
                <w:bCs/>
                <w:sz w:val="20"/>
                <w:szCs w:val="20"/>
              </w:rPr>
              <w:t>Implementación:</w:t>
            </w:r>
          </w:p>
          <w:p w14:paraId="1FF80D7F" w14:textId="5A1973A9" w:rsidR="00FA5776" w:rsidRPr="00FA5776" w:rsidRDefault="00FA5776" w:rsidP="00FA5776">
            <w:pPr>
              <w:pStyle w:val="TableParagraph"/>
              <w:spacing w:before="40" w:line="241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FA5776">
              <w:rPr>
                <w:rFonts w:ascii="Arial" w:hAnsi="Arial" w:cs="Arial"/>
                <w:bCs/>
                <w:sz w:val="20"/>
                <w:szCs w:val="20"/>
              </w:rPr>
              <w:t>Edición 2023del Premio de Periodismo Científico del MERCOSUR</w:t>
            </w:r>
          </w:p>
        </w:tc>
        <w:tc>
          <w:tcPr>
            <w:tcW w:w="1474" w:type="dxa"/>
            <w:shd w:val="clear" w:color="auto" w:fill="FFFFFF" w:themeFill="background1"/>
          </w:tcPr>
          <w:p w14:paraId="0A2A9057" w14:textId="1D770A6A" w:rsidR="00FA5776" w:rsidRPr="00FA5776" w:rsidRDefault="00FA5776" w:rsidP="00FA5776">
            <w:pPr>
              <w:pStyle w:val="TableParagraph"/>
              <w:spacing w:before="40" w:line="241" w:lineRule="exact"/>
              <w:ind w:left="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Específica</w:t>
            </w:r>
          </w:p>
        </w:tc>
        <w:tc>
          <w:tcPr>
            <w:tcW w:w="1247" w:type="dxa"/>
            <w:shd w:val="clear" w:color="auto" w:fill="FFFFFF" w:themeFill="background1"/>
          </w:tcPr>
          <w:p w14:paraId="1DF00CDC" w14:textId="7AD74D2F" w:rsidR="00FA5776" w:rsidRPr="00FA5776" w:rsidRDefault="00FA5776" w:rsidP="00FA5776">
            <w:pPr>
              <w:pStyle w:val="TableParagraph"/>
              <w:spacing w:before="40" w:line="241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RECyT</w:t>
            </w:r>
          </w:p>
        </w:tc>
        <w:tc>
          <w:tcPr>
            <w:tcW w:w="1304" w:type="dxa"/>
            <w:gridSpan w:val="2"/>
            <w:shd w:val="clear" w:color="auto" w:fill="FFFFFF" w:themeFill="background1"/>
          </w:tcPr>
          <w:p w14:paraId="1D2A10B1" w14:textId="30B90B9F" w:rsidR="00FA5776" w:rsidRPr="00FA5776" w:rsidRDefault="00FA5776" w:rsidP="00FA5776">
            <w:pPr>
              <w:pStyle w:val="TableParagraph"/>
              <w:spacing w:before="40"/>
              <w:ind w:left="226" w:right="2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  <w:tc>
          <w:tcPr>
            <w:tcW w:w="1871" w:type="dxa"/>
            <w:shd w:val="clear" w:color="auto" w:fill="FFFFFF" w:themeFill="background1"/>
          </w:tcPr>
          <w:p w14:paraId="45FF9CDE" w14:textId="77777777" w:rsidR="00FA5776" w:rsidRPr="00FA5776" w:rsidRDefault="00FA5776" w:rsidP="00FA5776">
            <w:pPr>
              <w:pStyle w:val="TableParagraph"/>
              <w:spacing w:line="241" w:lineRule="exact"/>
              <w:ind w:left="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Diciembre 2023</w:t>
            </w:r>
          </w:p>
          <w:p w14:paraId="71CF15B0" w14:textId="77777777" w:rsidR="00FA5776" w:rsidRPr="00FA5776" w:rsidRDefault="00FA5776" w:rsidP="00FA5776">
            <w:pPr>
              <w:pStyle w:val="TableParagraph"/>
              <w:spacing w:before="40" w:line="241" w:lineRule="exact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776" w:rsidRPr="00FA5776" w14:paraId="09F223DB" w14:textId="77777777" w:rsidTr="00013D63">
        <w:trPr>
          <w:trHeight w:val="170"/>
        </w:trPr>
        <w:tc>
          <w:tcPr>
            <w:tcW w:w="1586" w:type="dxa"/>
          </w:tcPr>
          <w:p w14:paraId="3CAB5940" w14:textId="77777777" w:rsidR="00FA5776" w:rsidRPr="00FA5776" w:rsidRDefault="00FA5776" w:rsidP="00FA5776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</w:tcPr>
          <w:p w14:paraId="148BB070" w14:textId="77777777" w:rsidR="00FA5776" w:rsidRPr="00FA5776" w:rsidRDefault="00FA5776" w:rsidP="00FA5776">
            <w:pPr>
              <w:pStyle w:val="TableParagraph"/>
              <w:spacing w:before="40"/>
              <w:ind w:left="109" w:right="13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C476C09" w14:textId="77777777" w:rsidR="00FA5776" w:rsidRPr="00FA5776" w:rsidRDefault="00FA5776" w:rsidP="00FA5776">
            <w:pPr>
              <w:pStyle w:val="TableParagraph"/>
              <w:spacing w:before="40" w:line="241" w:lineRule="exact"/>
              <w:ind w:left="109"/>
              <w:rPr>
                <w:rFonts w:ascii="Arial" w:hAnsi="Arial" w:cs="Arial"/>
                <w:bCs/>
                <w:sz w:val="20"/>
                <w:szCs w:val="20"/>
              </w:rPr>
            </w:pPr>
            <w:r w:rsidRPr="00FA5776">
              <w:rPr>
                <w:rFonts w:ascii="Arial" w:hAnsi="Arial" w:cs="Arial"/>
                <w:bCs/>
                <w:sz w:val="20"/>
                <w:szCs w:val="20"/>
              </w:rPr>
              <w:t>Implementación:</w:t>
            </w:r>
          </w:p>
          <w:p w14:paraId="4DFC7767" w14:textId="6B086597" w:rsidR="00FA5776" w:rsidRPr="00FA5776" w:rsidRDefault="00FA5776" w:rsidP="00FA5776">
            <w:pPr>
              <w:pStyle w:val="TableParagraph"/>
              <w:spacing w:before="40" w:line="241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FA5776">
              <w:rPr>
                <w:rFonts w:ascii="Arial" w:hAnsi="Arial" w:cs="Arial"/>
                <w:bCs/>
                <w:sz w:val="20"/>
                <w:szCs w:val="20"/>
              </w:rPr>
              <w:t>Edición 2024 del Premio de Periodismo Científico del MERCOSUR</w:t>
            </w:r>
          </w:p>
        </w:tc>
        <w:tc>
          <w:tcPr>
            <w:tcW w:w="1474" w:type="dxa"/>
            <w:shd w:val="clear" w:color="auto" w:fill="FFFFFF" w:themeFill="background1"/>
          </w:tcPr>
          <w:p w14:paraId="697D8587" w14:textId="4628C20C" w:rsidR="00FA5776" w:rsidRPr="00FA5776" w:rsidRDefault="00FA5776" w:rsidP="00FA5776">
            <w:pPr>
              <w:pStyle w:val="TableParagraph"/>
              <w:spacing w:before="40" w:line="241" w:lineRule="exact"/>
              <w:ind w:left="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Específica</w:t>
            </w:r>
          </w:p>
        </w:tc>
        <w:tc>
          <w:tcPr>
            <w:tcW w:w="1247" w:type="dxa"/>
            <w:shd w:val="clear" w:color="auto" w:fill="FFFFFF" w:themeFill="background1"/>
          </w:tcPr>
          <w:p w14:paraId="0F788774" w14:textId="24A92EBD" w:rsidR="00FA5776" w:rsidRPr="00FA5776" w:rsidRDefault="00FA5776" w:rsidP="00FA5776">
            <w:pPr>
              <w:pStyle w:val="TableParagraph"/>
              <w:spacing w:before="40" w:line="241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RECyT</w:t>
            </w:r>
          </w:p>
        </w:tc>
        <w:tc>
          <w:tcPr>
            <w:tcW w:w="1304" w:type="dxa"/>
            <w:gridSpan w:val="2"/>
            <w:shd w:val="clear" w:color="auto" w:fill="FFFFFF" w:themeFill="background1"/>
          </w:tcPr>
          <w:p w14:paraId="1DF126D6" w14:textId="0972BD1D" w:rsidR="00FA5776" w:rsidRPr="00FA5776" w:rsidRDefault="00FA5776" w:rsidP="00FA5776">
            <w:pPr>
              <w:pStyle w:val="TableParagraph"/>
              <w:spacing w:before="40"/>
              <w:ind w:left="226" w:right="2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  <w:tc>
          <w:tcPr>
            <w:tcW w:w="1871" w:type="dxa"/>
            <w:shd w:val="clear" w:color="auto" w:fill="FFFFFF" w:themeFill="background1"/>
          </w:tcPr>
          <w:p w14:paraId="11CDBAB5" w14:textId="081F52EC" w:rsidR="00FA5776" w:rsidRPr="00FA5776" w:rsidRDefault="00FA5776" w:rsidP="00FA5776">
            <w:pPr>
              <w:pStyle w:val="TableParagraph"/>
              <w:spacing w:line="241" w:lineRule="exact"/>
              <w:ind w:left="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Diciembre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476BB456" w14:textId="77777777" w:rsidR="00FA5776" w:rsidRPr="00FA5776" w:rsidRDefault="00FA5776" w:rsidP="00FA5776">
            <w:pPr>
              <w:pStyle w:val="TableParagraph"/>
              <w:spacing w:before="40" w:line="241" w:lineRule="exact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776" w:rsidRPr="00FA5776" w14:paraId="09BDB9E3" w14:textId="77777777" w:rsidTr="00FA5776">
        <w:trPr>
          <w:trHeight w:val="1300"/>
        </w:trPr>
        <w:tc>
          <w:tcPr>
            <w:tcW w:w="1586" w:type="dxa"/>
            <w:vMerge w:val="restart"/>
          </w:tcPr>
          <w:p w14:paraId="3BAFB3D6" w14:textId="77777777" w:rsidR="00FA5776" w:rsidRPr="00FA5776" w:rsidRDefault="00FA5776" w:rsidP="00FA57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vMerge w:val="restart"/>
            <w:shd w:val="clear" w:color="auto" w:fill="FFFFFF" w:themeFill="background1"/>
          </w:tcPr>
          <w:p w14:paraId="5E92E58B" w14:textId="6C255DA1" w:rsidR="00FA5776" w:rsidRPr="00FA5776" w:rsidRDefault="00FA5776" w:rsidP="00FA5776">
            <w:pPr>
              <w:pStyle w:val="TableParagraph"/>
              <w:spacing w:before="78"/>
              <w:ind w:left="52" w:right="131"/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  <w:lang w:val="es-ES_tradnl" w:eastAsia="es-ES"/>
              </w:rPr>
            </w:pPr>
            <w:r w:rsidRPr="00FA5776"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  <w:lang w:val="es-ES_tradnl" w:eastAsia="es-ES"/>
              </w:rPr>
              <w:t>Otorgar el Premio MERCOSUR de Ciencia y Tecnología</w:t>
            </w:r>
          </w:p>
          <w:p w14:paraId="447CE64E" w14:textId="77777777" w:rsidR="00FA5776" w:rsidRPr="00FA5776" w:rsidRDefault="00FA5776" w:rsidP="00FA5776">
            <w:pPr>
              <w:pStyle w:val="TableParagraph"/>
              <w:spacing w:before="78"/>
              <w:ind w:left="52" w:right="131"/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  <w:lang w:val="es-ES_tradnl" w:eastAsia="es-ES"/>
              </w:rPr>
            </w:pPr>
          </w:p>
          <w:p w14:paraId="2B80DD3B" w14:textId="7ACD8A3E" w:rsidR="00FA5776" w:rsidRPr="00FA5776" w:rsidRDefault="00FA5776" w:rsidP="00FA5776">
            <w:pPr>
              <w:pStyle w:val="TableParagraph"/>
              <w:spacing w:before="78"/>
              <w:ind w:left="52" w:right="1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09B3EB24" w14:textId="77777777" w:rsidR="00FA5776" w:rsidRPr="00FA5776" w:rsidRDefault="00FA5776" w:rsidP="00FA5776">
            <w:pPr>
              <w:pStyle w:val="TableParagraph"/>
              <w:spacing w:line="265" w:lineRule="exact"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b/>
                <w:sz w:val="20"/>
                <w:szCs w:val="20"/>
              </w:rPr>
              <w:t>Seguimiento</w:t>
            </w:r>
            <w:r w:rsidRPr="00FA577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6507B39" w14:textId="77777777" w:rsidR="00FA5776" w:rsidRPr="00FA5776" w:rsidRDefault="00FA5776" w:rsidP="00FA5776">
            <w:pPr>
              <w:pStyle w:val="TableParagraph"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 xml:space="preserve">Premiar los mejores trabajos que representen una contribución potencial para el desarrollo científico y tecnológico de los Estados Partes y Estados Asociados. </w:t>
            </w:r>
          </w:p>
        </w:tc>
        <w:tc>
          <w:tcPr>
            <w:tcW w:w="1474" w:type="dxa"/>
            <w:shd w:val="clear" w:color="auto" w:fill="FFFFFF" w:themeFill="background1"/>
          </w:tcPr>
          <w:p w14:paraId="68942DEB" w14:textId="77777777" w:rsidR="00FA5776" w:rsidRPr="00FA5776" w:rsidRDefault="00FA5776" w:rsidP="00FA5776">
            <w:pPr>
              <w:pStyle w:val="TableParagraph"/>
              <w:spacing w:line="265" w:lineRule="exact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 xml:space="preserve">Permanente </w:t>
            </w:r>
          </w:p>
        </w:tc>
        <w:tc>
          <w:tcPr>
            <w:tcW w:w="1306" w:type="dxa"/>
            <w:gridSpan w:val="2"/>
            <w:shd w:val="clear" w:color="auto" w:fill="FFFFFF" w:themeFill="background1"/>
          </w:tcPr>
          <w:p w14:paraId="17B28603" w14:textId="77777777" w:rsidR="00FA5776" w:rsidRPr="00FA5776" w:rsidRDefault="00FA5776" w:rsidP="00FA5776">
            <w:pPr>
              <w:pStyle w:val="TableParagraph"/>
              <w:spacing w:line="241" w:lineRule="exact"/>
              <w:ind w:left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RECyT</w:t>
            </w:r>
          </w:p>
        </w:tc>
        <w:tc>
          <w:tcPr>
            <w:tcW w:w="1245" w:type="dxa"/>
            <w:shd w:val="clear" w:color="auto" w:fill="FFFFFF" w:themeFill="background1"/>
          </w:tcPr>
          <w:p w14:paraId="36CBDB4F" w14:textId="77777777" w:rsidR="00FA5776" w:rsidRPr="00FA5776" w:rsidRDefault="00FA5776" w:rsidP="00FA5776">
            <w:pPr>
              <w:pStyle w:val="TableParagraph"/>
              <w:spacing w:before="1"/>
              <w:ind w:lef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  <w:tc>
          <w:tcPr>
            <w:tcW w:w="1871" w:type="dxa"/>
            <w:shd w:val="clear" w:color="auto" w:fill="FFFFFF" w:themeFill="background1"/>
          </w:tcPr>
          <w:p w14:paraId="45A944B5" w14:textId="77777777" w:rsidR="00FA5776" w:rsidRPr="00FA5776" w:rsidRDefault="00FA5776" w:rsidP="00FA5776">
            <w:pPr>
              <w:pStyle w:val="TableParagraph"/>
              <w:spacing w:line="241" w:lineRule="exact"/>
              <w:ind w:left="98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Diciembre 2024</w:t>
            </w:r>
          </w:p>
        </w:tc>
      </w:tr>
      <w:tr w:rsidR="00FA5776" w:rsidRPr="00FA5776" w14:paraId="072555DE" w14:textId="77777777" w:rsidTr="00FA5776">
        <w:trPr>
          <w:trHeight w:val="806"/>
        </w:trPr>
        <w:tc>
          <w:tcPr>
            <w:tcW w:w="1586" w:type="dxa"/>
            <w:vMerge/>
          </w:tcPr>
          <w:p w14:paraId="4E90DCAE" w14:textId="77777777" w:rsidR="00FA5776" w:rsidRPr="00FA5776" w:rsidRDefault="00FA5776" w:rsidP="00FA57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vMerge/>
            <w:shd w:val="clear" w:color="auto" w:fill="FFFFFF" w:themeFill="background1"/>
          </w:tcPr>
          <w:p w14:paraId="266EE74A" w14:textId="77777777" w:rsidR="00FA5776" w:rsidRPr="00FA5776" w:rsidRDefault="00FA5776" w:rsidP="00FA5776">
            <w:pPr>
              <w:pStyle w:val="TableParagraph"/>
              <w:spacing w:line="265" w:lineRule="exact"/>
              <w:ind w:left="1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07ABC0D4" w14:textId="77777777" w:rsidR="00FA5776" w:rsidRPr="00FA5776" w:rsidRDefault="00FA5776" w:rsidP="00FA5776">
            <w:pPr>
              <w:pStyle w:val="TableParagraph"/>
              <w:spacing w:line="265" w:lineRule="exact"/>
              <w:ind w:left="133"/>
              <w:rPr>
                <w:rFonts w:ascii="Arial" w:hAnsi="Arial" w:cs="Arial"/>
                <w:b/>
                <w:sz w:val="20"/>
                <w:szCs w:val="20"/>
              </w:rPr>
            </w:pPr>
            <w:r w:rsidRPr="00FA5776">
              <w:rPr>
                <w:rFonts w:ascii="Arial" w:hAnsi="Arial" w:cs="Arial"/>
                <w:b/>
                <w:sz w:val="20"/>
                <w:szCs w:val="20"/>
              </w:rPr>
              <w:t>Implementación:</w:t>
            </w:r>
          </w:p>
          <w:p w14:paraId="6311284E" w14:textId="7085CDF7" w:rsidR="00FA5776" w:rsidRPr="00FA5776" w:rsidRDefault="00FA5776" w:rsidP="00FA5776">
            <w:pPr>
              <w:pStyle w:val="TableParagraph"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b/>
                <w:sz w:val="20"/>
                <w:szCs w:val="20"/>
              </w:rPr>
              <w:t>Edición 2023</w:t>
            </w:r>
            <w:r w:rsidRPr="00FA5776">
              <w:rPr>
                <w:rFonts w:ascii="Arial" w:hAnsi="Arial" w:cs="Arial"/>
                <w:sz w:val="20"/>
                <w:szCs w:val="20"/>
              </w:rPr>
              <w:t xml:space="preserve"> del Premio MERCOSUR  de CyT</w:t>
            </w:r>
          </w:p>
        </w:tc>
        <w:tc>
          <w:tcPr>
            <w:tcW w:w="1474" w:type="dxa"/>
            <w:shd w:val="clear" w:color="auto" w:fill="FFFFFF" w:themeFill="background1"/>
          </w:tcPr>
          <w:p w14:paraId="24442762" w14:textId="77777777" w:rsidR="00FA5776" w:rsidRPr="00FA5776" w:rsidRDefault="00FA5776" w:rsidP="00FA5776">
            <w:pPr>
              <w:pStyle w:val="TableParagraph"/>
              <w:spacing w:line="265" w:lineRule="exact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Específica</w:t>
            </w:r>
          </w:p>
        </w:tc>
        <w:tc>
          <w:tcPr>
            <w:tcW w:w="1306" w:type="dxa"/>
            <w:gridSpan w:val="2"/>
            <w:shd w:val="clear" w:color="auto" w:fill="FFFFFF" w:themeFill="background1"/>
          </w:tcPr>
          <w:p w14:paraId="65A7956B" w14:textId="77777777" w:rsidR="00FA5776" w:rsidRPr="00FA5776" w:rsidRDefault="00FA5776" w:rsidP="00FA5776">
            <w:pPr>
              <w:pStyle w:val="TableParagraph"/>
              <w:spacing w:line="241" w:lineRule="exact"/>
              <w:ind w:left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RECyT</w:t>
            </w:r>
          </w:p>
        </w:tc>
        <w:tc>
          <w:tcPr>
            <w:tcW w:w="1245" w:type="dxa"/>
            <w:shd w:val="clear" w:color="auto" w:fill="FFFFFF" w:themeFill="background1"/>
          </w:tcPr>
          <w:p w14:paraId="691C1A43" w14:textId="77777777" w:rsidR="00FA5776" w:rsidRPr="00FA5776" w:rsidRDefault="00FA5776" w:rsidP="00FA577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  <w:tc>
          <w:tcPr>
            <w:tcW w:w="1871" w:type="dxa"/>
            <w:shd w:val="clear" w:color="auto" w:fill="FFFFFF" w:themeFill="background1"/>
          </w:tcPr>
          <w:p w14:paraId="762867DC" w14:textId="77777777" w:rsidR="00FA5776" w:rsidRPr="00FA5776" w:rsidRDefault="00FA5776" w:rsidP="00FA5776">
            <w:pPr>
              <w:pStyle w:val="TableParagraph"/>
              <w:spacing w:line="265" w:lineRule="exact"/>
              <w:ind w:left="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</w:tr>
      <w:tr w:rsidR="00FA5776" w:rsidRPr="00FA5776" w14:paraId="5AE8FA87" w14:textId="77777777" w:rsidTr="00FA5776">
        <w:trPr>
          <w:trHeight w:val="806"/>
        </w:trPr>
        <w:tc>
          <w:tcPr>
            <w:tcW w:w="1586" w:type="dxa"/>
            <w:vMerge/>
          </w:tcPr>
          <w:p w14:paraId="3E5BCB56" w14:textId="77777777" w:rsidR="00FA5776" w:rsidRPr="00FA5776" w:rsidRDefault="00FA5776" w:rsidP="00FA57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vMerge/>
            <w:shd w:val="clear" w:color="auto" w:fill="FFFFFF" w:themeFill="background1"/>
          </w:tcPr>
          <w:p w14:paraId="62948A17" w14:textId="77777777" w:rsidR="00FA5776" w:rsidRPr="00FA5776" w:rsidRDefault="00FA5776" w:rsidP="00FA5776">
            <w:pPr>
              <w:pStyle w:val="TableParagraph"/>
              <w:spacing w:line="265" w:lineRule="exact"/>
              <w:ind w:left="1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7828B1D" w14:textId="77777777" w:rsidR="00FA5776" w:rsidRPr="00FA5776" w:rsidRDefault="00FA5776" w:rsidP="00FA5776">
            <w:pPr>
              <w:pStyle w:val="TableParagraph"/>
              <w:spacing w:line="265" w:lineRule="exact"/>
              <w:ind w:left="133"/>
              <w:rPr>
                <w:rFonts w:ascii="Arial" w:hAnsi="Arial" w:cs="Arial"/>
                <w:b/>
                <w:sz w:val="20"/>
                <w:szCs w:val="20"/>
              </w:rPr>
            </w:pPr>
            <w:r w:rsidRPr="00FA5776">
              <w:rPr>
                <w:rFonts w:ascii="Arial" w:hAnsi="Arial" w:cs="Arial"/>
                <w:b/>
                <w:sz w:val="20"/>
                <w:szCs w:val="20"/>
              </w:rPr>
              <w:t>Implementación:</w:t>
            </w:r>
          </w:p>
          <w:p w14:paraId="661FD3EA" w14:textId="583B6CE6" w:rsidR="00FA5776" w:rsidRPr="00FA5776" w:rsidRDefault="00FA5776" w:rsidP="00FA5776">
            <w:pPr>
              <w:pStyle w:val="TableParagraph"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b/>
                <w:sz w:val="20"/>
                <w:szCs w:val="20"/>
              </w:rPr>
              <w:t>Edición 2024</w:t>
            </w:r>
            <w:r w:rsidRPr="00FA5776">
              <w:rPr>
                <w:rFonts w:ascii="Arial" w:hAnsi="Arial" w:cs="Arial"/>
                <w:sz w:val="20"/>
                <w:szCs w:val="20"/>
              </w:rPr>
              <w:t xml:space="preserve"> del Premio MERCOSUR  de CyT</w:t>
            </w:r>
          </w:p>
        </w:tc>
        <w:tc>
          <w:tcPr>
            <w:tcW w:w="1474" w:type="dxa"/>
            <w:shd w:val="clear" w:color="auto" w:fill="FFFFFF" w:themeFill="background1"/>
          </w:tcPr>
          <w:p w14:paraId="6E11A5ED" w14:textId="77777777" w:rsidR="00FA5776" w:rsidRPr="00FA5776" w:rsidRDefault="00FA5776" w:rsidP="00FA5776">
            <w:pPr>
              <w:pStyle w:val="TableParagraph"/>
              <w:spacing w:line="265" w:lineRule="exact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Específica</w:t>
            </w:r>
          </w:p>
        </w:tc>
        <w:tc>
          <w:tcPr>
            <w:tcW w:w="1306" w:type="dxa"/>
            <w:gridSpan w:val="2"/>
            <w:shd w:val="clear" w:color="auto" w:fill="FFFFFF" w:themeFill="background1"/>
          </w:tcPr>
          <w:p w14:paraId="361760D8" w14:textId="77777777" w:rsidR="00FA5776" w:rsidRPr="00FA5776" w:rsidRDefault="00FA5776" w:rsidP="00FA5776">
            <w:pPr>
              <w:pStyle w:val="TableParagraph"/>
              <w:spacing w:line="241" w:lineRule="exact"/>
              <w:ind w:left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RECyT</w:t>
            </w:r>
          </w:p>
        </w:tc>
        <w:tc>
          <w:tcPr>
            <w:tcW w:w="1245" w:type="dxa"/>
            <w:shd w:val="clear" w:color="auto" w:fill="FFFFFF" w:themeFill="background1"/>
          </w:tcPr>
          <w:p w14:paraId="39EB201A" w14:textId="77777777" w:rsidR="00FA5776" w:rsidRPr="00FA5776" w:rsidRDefault="00FA5776" w:rsidP="00FA577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  <w:tc>
          <w:tcPr>
            <w:tcW w:w="1871" w:type="dxa"/>
            <w:shd w:val="clear" w:color="auto" w:fill="FFFFFF" w:themeFill="background1"/>
          </w:tcPr>
          <w:p w14:paraId="0C3B52ED" w14:textId="77777777" w:rsidR="00FA5776" w:rsidRPr="00FA5776" w:rsidRDefault="00FA5776" w:rsidP="00FA5776">
            <w:pPr>
              <w:pStyle w:val="TableParagraph"/>
              <w:spacing w:line="265" w:lineRule="exact"/>
              <w:ind w:left="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Diciembre 2024</w:t>
            </w:r>
          </w:p>
        </w:tc>
      </w:tr>
      <w:tr w:rsidR="00FA5776" w:rsidRPr="00FA5776" w14:paraId="0DF06F32" w14:textId="77777777" w:rsidTr="00FA5776">
        <w:trPr>
          <w:trHeight w:val="1342"/>
        </w:trPr>
        <w:tc>
          <w:tcPr>
            <w:tcW w:w="1586" w:type="dxa"/>
            <w:vMerge w:val="restart"/>
          </w:tcPr>
          <w:p w14:paraId="36E0023B" w14:textId="77777777" w:rsidR="00FA5776" w:rsidRPr="00FA5776" w:rsidRDefault="00FA5776" w:rsidP="00FA57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vMerge w:val="restart"/>
            <w:shd w:val="clear" w:color="auto" w:fill="FFFFFF" w:themeFill="background1"/>
          </w:tcPr>
          <w:p w14:paraId="4AC26E92" w14:textId="77777777" w:rsidR="00FA5776" w:rsidRPr="00FA5776" w:rsidRDefault="00FA5776" w:rsidP="00FA5776">
            <w:pPr>
              <w:pStyle w:val="TableParagraph"/>
              <w:spacing w:before="78"/>
              <w:ind w:left="52" w:right="131"/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  <w:lang w:val="es-ES_tradnl" w:eastAsia="es-ES"/>
              </w:rPr>
            </w:pPr>
            <w:r w:rsidRPr="00FA5776"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  <w:lang w:val="es-ES_tradnl" w:eastAsia="es-ES"/>
              </w:rPr>
              <w:t>Otorgar el Premio de Periodismo Científico del MERCOSUR.</w:t>
            </w:r>
          </w:p>
          <w:p w14:paraId="2018A86A" w14:textId="77777777" w:rsidR="00FA5776" w:rsidRPr="00FA5776" w:rsidRDefault="00FA5776" w:rsidP="00FA5776">
            <w:pPr>
              <w:pStyle w:val="TableParagraph"/>
              <w:spacing w:before="78"/>
              <w:ind w:left="52" w:right="131"/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  <w:lang w:val="es-ES_tradnl" w:eastAsia="es-ES"/>
              </w:rPr>
            </w:pPr>
          </w:p>
          <w:p w14:paraId="6D01A806" w14:textId="77777777" w:rsidR="00FA5776" w:rsidRPr="00FA5776" w:rsidRDefault="00FA5776" w:rsidP="00FA5776">
            <w:pPr>
              <w:pStyle w:val="TableParagraph"/>
              <w:spacing w:before="78"/>
              <w:ind w:left="52" w:right="131"/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  <w:lang w:val="es-ES_tradnl" w:eastAsia="es-ES"/>
              </w:rPr>
            </w:pPr>
          </w:p>
          <w:p w14:paraId="219C1116" w14:textId="3A3D72CC" w:rsidR="00FA5776" w:rsidRPr="00FA5776" w:rsidRDefault="00FA5776" w:rsidP="00FA5776">
            <w:pPr>
              <w:pStyle w:val="TableParagraph"/>
              <w:ind w:left="134" w:right="259" w:hanging="14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B482CC4" w14:textId="77777777" w:rsidR="00FA5776" w:rsidRPr="00FA5776" w:rsidRDefault="00FA5776" w:rsidP="00FA5776">
            <w:pPr>
              <w:pStyle w:val="TableParagraph"/>
              <w:spacing w:line="265" w:lineRule="exact"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b/>
                <w:sz w:val="20"/>
                <w:szCs w:val="20"/>
              </w:rPr>
              <w:t>Seguimiento</w:t>
            </w:r>
            <w:r w:rsidRPr="00FA577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AEA48C0" w14:textId="77777777" w:rsidR="00FA5776" w:rsidRPr="00FA5776" w:rsidRDefault="00FA5776" w:rsidP="00FA5776">
            <w:pPr>
              <w:pStyle w:val="TableParagraph"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Premiar la comunicación de la ciencia, tecnología e innovación en el MERCOSUR para su apropiación por la sociedad, a través del periodismo científico</w:t>
            </w:r>
            <w:r w:rsidRPr="00FA5776">
              <w:rPr>
                <w:rFonts w:ascii="Arial" w:hAnsi="Arial" w:cs="Arial"/>
                <w:sz w:val="20"/>
                <w:szCs w:val="20"/>
                <w:shd w:val="clear" w:color="auto" w:fill="D9E2F3" w:themeFill="accent5" w:themeFillTint="33"/>
              </w:rPr>
              <w:t>.</w:t>
            </w:r>
          </w:p>
        </w:tc>
        <w:tc>
          <w:tcPr>
            <w:tcW w:w="1474" w:type="dxa"/>
            <w:shd w:val="clear" w:color="auto" w:fill="FFFFFF" w:themeFill="background1"/>
          </w:tcPr>
          <w:p w14:paraId="28F5B6CF" w14:textId="77777777" w:rsidR="00FA5776" w:rsidRPr="00FA5776" w:rsidRDefault="00FA5776" w:rsidP="00FA5776">
            <w:pPr>
              <w:pStyle w:val="TableParagraph"/>
              <w:spacing w:line="265" w:lineRule="exact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Permanente</w:t>
            </w:r>
          </w:p>
        </w:tc>
        <w:tc>
          <w:tcPr>
            <w:tcW w:w="1306" w:type="dxa"/>
            <w:gridSpan w:val="2"/>
            <w:shd w:val="clear" w:color="auto" w:fill="FFFFFF" w:themeFill="background1"/>
          </w:tcPr>
          <w:p w14:paraId="7572DA7E" w14:textId="77777777" w:rsidR="00FA5776" w:rsidRPr="00FA5776" w:rsidRDefault="00FA5776" w:rsidP="00FA5776">
            <w:pPr>
              <w:pStyle w:val="TableParagraph"/>
              <w:spacing w:line="241" w:lineRule="exact"/>
              <w:ind w:left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RECyT</w:t>
            </w:r>
          </w:p>
        </w:tc>
        <w:tc>
          <w:tcPr>
            <w:tcW w:w="1245" w:type="dxa"/>
            <w:shd w:val="clear" w:color="auto" w:fill="FFFFFF" w:themeFill="background1"/>
          </w:tcPr>
          <w:p w14:paraId="523515EC" w14:textId="77777777" w:rsidR="00FA5776" w:rsidRPr="00FA5776" w:rsidRDefault="00FA5776" w:rsidP="00FA5776">
            <w:pPr>
              <w:pStyle w:val="TableParagraph"/>
              <w:spacing w:before="1"/>
              <w:ind w:left="219" w:right="2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  <w:tc>
          <w:tcPr>
            <w:tcW w:w="1871" w:type="dxa"/>
            <w:shd w:val="clear" w:color="auto" w:fill="FFFFFF" w:themeFill="background1"/>
          </w:tcPr>
          <w:p w14:paraId="5996EC34" w14:textId="77777777" w:rsidR="00FA5776" w:rsidRPr="00FA5776" w:rsidRDefault="00FA5776" w:rsidP="00FA5776">
            <w:pPr>
              <w:pStyle w:val="TableParagraph"/>
              <w:spacing w:line="241" w:lineRule="exact"/>
              <w:ind w:left="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Diciembre 2024</w:t>
            </w:r>
          </w:p>
        </w:tc>
      </w:tr>
      <w:tr w:rsidR="00FA5776" w:rsidRPr="00FA5776" w14:paraId="15EABFBE" w14:textId="77777777" w:rsidTr="00FA5776">
        <w:trPr>
          <w:trHeight w:val="806"/>
        </w:trPr>
        <w:tc>
          <w:tcPr>
            <w:tcW w:w="1586" w:type="dxa"/>
            <w:vMerge/>
          </w:tcPr>
          <w:p w14:paraId="5BE67EA5" w14:textId="77777777" w:rsidR="00FA5776" w:rsidRPr="00FA5776" w:rsidRDefault="00FA5776" w:rsidP="00FA57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vMerge/>
            <w:shd w:val="clear" w:color="auto" w:fill="FFFFFF" w:themeFill="background1"/>
          </w:tcPr>
          <w:p w14:paraId="34956399" w14:textId="77777777" w:rsidR="00FA5776" w:rsidRPr="00FA5776" w:rsidRDefault="00FA5776" w:rsidP="00FA5776">
            <w:pPr>
              <w:pStyle w:val="TableParagraph"/>
              <w:ind w:left="134" w:right="259" w:hanging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621AAE62" w14:textId="77777777" w:rsidR="00FA5776" w:rsidRPr="00FA5776" w:rsidRDefault="00FA5776" w:rsidP="00FA5776">
            <w:pPr>
              <w:pStyle w:val="TableParagraph"/>
              <w:spacing w:line="265" w:lineRule="exact"/>
              <w:ind w:left="133"/>
              <w:rPr>
                <w:rFonts w:ascii="Arial" w:hAnsi="Arial" w:cs="Arial"/>
                <w:bCs/>
                <w:sz w:val="20"/>
                <w:szCs w:val="20"/>
              </w:rPr>
            </w:pPr>
            <w:r w:rsidRPr="00FA5776">
              <w:rPr>
                <w:rFonts w:ascii="Arial" w:hAnsi="Arial" w:cs="Arial"/>
                <w:bCs/>
                <w:sz w:val="20"/>
                <w:szCs w:val="20"/>
              </w:rPr>
              <w:t>Implementación:</w:t>
            </w:r>
          </w:p>
          <w:p w14:paraId="34A0E295" w14:textId="165E9558" w:rsidR="00FA5776" w:rsidRPr="00FA5776" w:rsidRDefault="00FA5776" w:rsidP="00FA5776">
            <w:pPr>
              <w:pStyle w:val="TableParagraph"/>
              <w:ind w:left="133"/>
              <w:rPr>
                <w:rFonts w:ascii="Arial" w:hAnsi="Arial" w:cs="Arial"/>
                <w:bCs/>
                <w:sz w:val="20"/>
                <w:szCs w:val="20"/>
              </w:rPr>
            </w:pPr>
            <w:r w:rsidRPr="00FA5776">
              <w:rPr>
                <w:rFonts w:ascii="Arial" w:hAnsi="Arial" w:cs="Arial"/>
                <w:bCs/>
                <w:sz w:val="20"/>
                <w:szCs w:val="20"/>
              </w:rPr>
              <w:t>Edición 2023del Premio de Periodismo Científico del MERCOSUR</w:t>
            </w:r>
          </w:p>
        </w:tc>
        <w:tc>
          <w:tcPr>
            <w:tcW w:w="1474" w:type="dxa"/>
            <w:shd w:val="clear" w:color="auto" w:fill="FFFFFF" w:themeFill="background1"/>
          </w:tcPr>
          <w:p w14:paraId="1B214712" w14:textId="77777777" w:rsidR="00FA5776" w:rsidRPr="00FA5776" w:rsidRDefault="00FA5776" w:rsidP="00FA5776">
            <w:pPr>
              <w:pStyle w:val="TableParagraph"/>
              <w:spacing w:line="265" w:lineRule="exact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Específica</w:t>
            </w:r>
          </w:p>
        </w:tc>
        <w:tc>
          <w:tcPr>
            <w:tcW w:w="1306" w:type="dxa"/>
            <w:gridSpan w:val="2"/>
            <w:shd w:val="clear" w:color="auto" w:fill="FFFFFF" w:themeFill="background1"/>
          </w:tcPr>
          <w:p w14:paraId="66B04851" w14:textId="77777777" w:rsidR="00FA5776" w:rsidRPr="00FA5776" w:rsidRDefault="00FA5776" w:rsidP="00FA5776">
            <w:pPr>
              <w:pStyle w:val="TableParagraph"/>
              <w:spacing w:line="241" w:lineRule="exact"/>
              <w:ind w:left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RECyT</w:t>
            </w:r>
          </w:p>
        </w:tc>
        <w:tc>
          <w:tcPr>
            <w:tcW w:w="1245" w:type="dxa"/>
            <w:shd w:val="clear" w:color="auto" w:fill="FFFFFF" w:themeFill="background1"/>
          </w:tcPr>
          <w:p w14:paraId="13D32FE8" w14:textId="77777777" w:rsidR="00FA5776" w:rsidRPr="00FA5776" w:rsidRDefault="00FA5776" w:rsidP="00FA577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  <w:tc>
          <w:tcPr>
            <w:tcW w:w="1871" w:type="dxa"/>
            <w:shd w:val="clear" w:color="auto" w:fill="FFFFFF" w:themeFill="background1"/>
          </w:tcPr>
          <w:p w14:paraId="1BA4BA07" w14:textId="77777777" w:rsidR="00FA5776" w:rsidRPr="00FA5776" w:rsidRDefault="00FA5776" w:rsidP="00FA5776">
            <w:pPr>
              <w:pStyle w:val="TableParagraph"/>
              <w:spacing w:line="241" w:lineRule="exact"/>
              <w:ind w:left="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Diciembre 2023</w:t>
            </w:r>
          </w:p>
          <w:p w14:paraId="27E1A103" w14:textId="646750A2" w:rsidR="00FA5776" w:rsidRPr="00FA5776" w:rsidRDefault="00FA5776" w:rsidP="00FA5776">
            <w:pPr>
              <w:pStyle w:val="TableParagraph"/>
              <w:spacing w:line="241" w:lineRule="exact"/>
              <w:ind w:left="9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776" w:rsidRPr="00FA5776" w14:paraId="59A5092D" w14:textId="77777777" w:rsidTr="00FA5776">
        <w:trPr>
          <w:trHeight w:val="806"/>
        </w:trPr>
        <w:tc>
          <w:tcPr>
            <w:tcW w:w="1586" w:type="dxa"/>
            <w:vMerge/>
          </w:tcPr>
          <w:p w14:paraId="2D7A7685" w14:textId="77777777" w:rsidR="00FA5776" w:rsidRPr="00FA5776" w:rsidRDefault="00FA5776" w:rsidP="00FA577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vMerge/>
            <w:shd w:val="clear" w:color="auto" w:fill="FFFFFF" w:themeFill="background1"/>
          </w:tcPr>
          <w:p w14:paraId="4E21A76B" w14:textId="77777777" w:rsidR="00FA5776" w:rsidRPr="00FA5776" w:rsidRDefault="00FA5776" w:rsidP="00FA5776">
            <w:pPr>
              <w:pStyle w:val="TableParagraph"/>
              <w:ind w:left="134" w:right="259" w:hanging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63D1BE5" w14:textId="77777777" w:rsidR="00FA5776" w:rsidRPr="00FA5776" w:rsidRDefault="00FA5776" w:rsidP="00FA5776">
            <w:pPr>
              <w:pStyle w:val="TableParagraph"/>
              <w:spacing w:line="265" w:lineRule="exact"/>
              <w:ind w:left="133"/>
              <w:rPr>
                <w:rFonts w:ascii="Arial" w:hAnsi="Arial" w:cs="Arial"/>
                <w:bCs/>
                <w:sz w:val="20"/>
                <w:szCs w:val="20"/>
              </w:rPr>
            </w:pPr>
            <w:r w:rsidRPr="00FA5776">
              <w:rPr>
                <w:rFonts w:ascii="Arial" w:hAnsi="Arial" w:cs="Arial"/>
                <w:bCs/>
                <w:sz w:val="20"/>
                <w:szCs w:val="20"/>
              </w:rPr>
              <w:t>Implementación:</w:t>
            </w:r>
          </w:p>
          <w:p w14:paraId="7C20A007" w14:textId="7FB9DAB8" w:rsidR="00FA5776" w:rsidRPr="00FA5776" w:rsidRDefault="00FA5776" w:rsidP="00FA5776">
            <w:pPr>
              <w:pStyle w:val="TableParagraph"/>
              <w:spacing w:line="265" w:lineRule="exact"/>
              <w:ind w:left="133"/>
              <w:rPr>
                <w:rFonts w:ascii="Arial" w:hAnsi="Arial" w:cs="Arial"/>
                <w:bCs/>
                <w:sz w:val="20"/>
                <w:szCs w:val="20"/>
              </w:rPr>
            </w:pPr>
            <w:r w:rsidRPr="00FA5776">
              <w:rPr>
                <w:rFonts w:ascii="Arial" w:hAnsi="Arial" w:cs="Arial"/>
                <w:bCs/>
                <w:sz w:val="20"/>
                <w:szCs w:val="20"/>
              </w:rPr>
              <w:t>Edición 2024 del Premio de Periodismo Científico del MERCOSUR</w:t>
            </w:r>
          </w:p>
        </w:tc>
        <w:tc>
          <w:tcPr>
            <w:tcW w:w="1474" w:type="dxa"/>
            <w:shd w:val="clear" w:color="auto" w:fill="FFFFFF" w:themeFill="background1"/>
          </w:tcPr>
          <w:p w14:paraId="0AA82123" w14:textId="77777777" w:rsidR="00FA5776" w:rsidRPr="00FA5776" w:rsidRDefault="00FA5776" w:rsidP="00FA5776">
            <w:pPr>
              <w:pStyle w:val="TableParagraph"/>
              <w:spacing w:line="265" w:lineRule="exact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shd w:val="clear" w:color="auto" w:fill="FFFFFF" w:themeFill="background1"/>
          </w:tcPr>
          <w:p w14:paraId="6F0BE11A" w14:textId="77777777" w:rsidR="00FA5776" w:rsidRPr="00FA5776" w:rsidRDefault="00FA5776" w:rsidP="00FA5776">
            <w:pPr>
              <w:pStyle w:val="TableParagraph"/>
              <w:spacing w:line="241" w:lineRule="exact"/>
              <w:ind w:left="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14:paraId="35C794C9" w14:textId="77777777" w:rsidR="00FA5776" w:rsidRPr="00FA5776" w:rsidRDefault="00FA5776" w:rsidP="00FA577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14:paraId="44A3C40D" w14:textId="5E588D23" w:rsidR="00FA5776" w:rsidRPr="00FA5776" w:rsidRDefault="00FA5776" w:rsidP="00FA5776">
            <w:pPr>
              <w:pStyle w:val="TableParagraph"/>
              <w:spacing w:line="241" w:lineRule="exact"/>
              <w:ind w:left="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776">
              <w:rPr>
                <w:rFonts w:ascii="Arial" w:hAnsi="Arial" w:cs="Arial"/>
                <w:sz w:val="20"/>
                <w:szCs w:val="20"/>
              </w:rPr>
              <w:t>Diciembre 2024</w:t>
            </w:r>
          </w:p>
        </w:tc>
      </w:tr>
    </w:tbl>
    <w:p w14:paraId="350D707E" w14:textId="77777777" w:rsidR="00B825CB" w:rsidRPr="00FA5776" w:rsidRDefault="00B825CB" w:rsidP="008B4DA0">
      <w:pPr>
        <w:rPr>
          <w:rFonts w:ascii="Arial" w:hAnsi="Arial" w:cs="Arial"/>
          <w:sz w:val="20"/>
          <w:szCs w:val="20"/>
        </w:rPr>
      </w:pPr>
    </w:p>
    <w:sectPr w:rsidR="00B825CB" w:rsidRPr="00FA5776">
      <w:footerReference w:type="default" r:id="rId6"/>
      <w:pgSz w:w="16840" w:h="11910" w:orient="landscape"/>
      <w:pgMar w:top="1100" w:right="1520" w:bottom="1060" w:left="1180" w:header="0" w:footer="8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C8177" w14:textId="77777777" w:rsidR="00CE46DF" w:rsidRDefault="00CE46DF">
      <w:r>
        <w:separator/>
      </w:r>
    </w:p>
  </w:endnote>
  <w:endnote w:type="continuationSeparator" w:id="0">
    <w:p w14:paraId="517E52F7" w14:textId="77777777" w:rsidR="00CE46DF" w:rsidRDefault="00CE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52C00" w14:textId="77777777" w:rsidR="00A2546B" w:rsidRDefault="00B825CB">
    <w:pPr>
      <w:pStyle w:val="Textoindependiente"/>
      <w:spacing w:line="14" w:lineRule="auto"/>
      <w:rPr>
        <w:b w:val="0"/>
        <w:sz w:val="20"/>
      </w:rPr>
    </w:pP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F909100" wp14:editId="4817930D">
              <wp:simplePos x="0" y="0"/>
              <wp:positionH relativeFrom="page">
                <wp:posOffset>9672320</wp:posOffset>
              </wp:positionH>
              <wp:positionV relativeFrom="page">
                <wp:posOffset>6863080</wp:posOffset>
              </wp:positionV>
              <wp:extent cx="147955" cy="1689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A4EEC" w14:textId="7E4DA82F" w:rsidR="00A2546B" w:rsidRDefault="00B825CB">
                          <w:pPr>
                            <w:spacing w:before="15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42B1">
                            <w:rPr>
                              <w:rFonts w:ascii="Arial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091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61.6pt;margin-top:540.4pt;width:11.65pt;height:1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" filled="f" stroked="f">
              <v:textbox inset="0,0,0,0">
                <w:txbxContent>
                  <w:p w14:paraId="3E1A4EEC" w14:textId="7E4DA82F" w:rsidR="00A2546B" w:rsidRDefault="00B825CB">
                    <w:pPr>
                      <w:spacing w:before="15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542B1">
                      <w:rPr>
                        <w:rFonts w:ascii="Arial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D3484" w14:textId="77777777" w:rsidR="00CE46DF" w:rsidRDefault="00CE46DF">
      <w:r>
        <w:separator/>
      </w:r>
    </w:p>
  </w:footnote>
  <w:footnote w:type="continuationSeparator" w:id="0">
    <w:p w14:paraId="3C596B13" w14:textId="77777777" w:rsidR="00CE46DF" w:rsidRDefault="00CE4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5CB"/>
    <w:rsid w:val="000A1847"/>
    <w:rsid w:val="001058F3"/>
    <w:rsid w:val="00164195"/>
    <w:rsid w:val="00185E2A"/>
    <w:rsid w:val="0019712B"/>
    <w:rsid w:val="001E6E0C"/>
    <w:rsid w:val="001F336B"/>
    <w:rsid w:val="002106BD"/>
    <w:rsid w:val="002715D2"/>
    <w:rsid w:val="002B6F78"/>
    <w:rsid w:val="002C16B4"/>
    <w:rsid w:val="002E2304"/>
    <w:rsid w:val="002E2E22"/>
    <w:rsid w:val="00301DA6"/>
    <w:rsid w:val="00306F3C"/>
    <w:rsid w:val="00384208"/>
    <w:rsid w:val="003A34FF"/>
    <w:rsid w:val="003C18B2"/>
    <w:rsid w:val="003E6F2D"/>
    <w:rsid w:val="00442991"/>
    <w:rsid w:val="004472A5"/>
    <w:rsid w:val="004805D7"/>
    <w:rsid w:val="005518A7"/>
    <w:rsid w:val="005579C2"/>
    <w:rsid w:val="00634203"/>
    <w:rsid w:val="00637613"/>
    <w:rsid w:val="00643A5F"/>
    <w:rsid w:val="006602A0"/>
    <w:rsid w:val="0066447B"/>
    <w:rsid w:val="00666CB4"/>
    <w:rsid w:val="006B6F92"/>
    <w:rsid w:val="00784E80"/>
    <w:rsid w:val="00853BE7"/>
    <w:rsid w:val="00887B26"/>
    <w:rsid w:val="008B4DA0"/>
    <w:rsid w:val="008F6522"/>
    <w:rsid w:val="00933577"/>
    <w:rsid w:val="009767D2"/>
    <w:rsid w:val="00A00E72"/>
    <w:rsid w:val="00A1191F"/>
    <w:rsid w:val="00A2032D"/>
    <w:rsid w:val="00A42FF2"/>
    <w:rsid w:val="00A463E4"/>
    <w:rsid w:val="00A86A18"/>
    <w:rsid w:val="00B14AC1"/>
    <w:rsid w:val="00B825CB"/>
    <w:rsid w:val="00B92B6C"/>
    <w:rsid w:val="00BF79A2"/>
    <w:rsid w:val="00C542B1"/>
    <w:rsid w:val="00CA24DF"/>
    <w:rsid w:val="00CE46DF"/>
    <w:rsid w:val="00D1623F"/>
    <w:rsid w:val="00DA5849"/>
    <w:rsid w:val="00E3110B"/>
    <w:rsid w:val="00E9784A"/>
    <w:rsid w:val="00EA76D9"/>
    <w:rsid w:val="00ED2566"/>
    <w:rsid w:val="00EF573B"/>
    <w:rsid w:val="00F671D3"/>
    <w:rsid w:val="00F8024D"/>
    <w:rsid w:val="00F91E47"/>
    <w:rsid w:val="00FA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406C"/>
  <w15:docId w15:val="{CDA14CF1-A9CA-450F-AEAA-CDCCF9DF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5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25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825CB"/>
    <w:rPr>
      <w:b/>
      <w:b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825CB"/>
    <w:rPr>
      <w:rFonts w:ascii="Calibri" w:eastAsia="Calibri" w:hAnsi="Calibri" w:cs="Calibri"/>
      <w:b/>
      <w:bCs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B825CB"/>
  </w:style>
  <w:style w:type="paragraph" w:styleId="Textodeglobo">
    <w:name w:val="Balloon Text"/>
    <w:basedOn w:val="Normal"/>
    <w:link w:val="TextodegloboCar"/>
    <w:uiPriority w:val="99"/>
    <w:semiHidden/>
    <w:unhideWhenUsed/>
    <w:rsid w:val="00D162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623F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43A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3A5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43A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A5F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594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Fraga</dc:creator>
  <cp:keywords/>
  <dc:description/>
  <cp:lastModifiedBy>Ruth Mencia</cp:lastModifiedBy>
  <cp:revision>17</cp:revision>
  <cp:lastPrinted>2022-09-23T17:56:00Z</cp:lastPrinted>
  <dcterms:created xsi:type="dcterms:W3CDTF">2022-09-28T14:49:00Z</dcterms:created>
  <dcterms:modified xsi:type="dcterms:W3CDTF">2022-10-05T17:45:00Z</dcterms:modified>
</cp:coreProperties>
</file>